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19" name=""/>
                <a:graphic>
                  <a:graphicData uri="http://schemas.microsoft.com/office/word/2010/wordprocessingShape">
                    <wps:wsp>
                      <wps:cNvSpPr/>
                      <wps:cNvPr id="3" name="Shape 3"/>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3">
      <w:pPr>
        <w:widowControl w:val="0"/>
        <w:pBdr>
          <w:top w:space="0" w:sz="0" w:val="nil"/>
          <w:left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8">
      <w:pPr>
        <w:spacing w:line="360" w:lineRule="auto"/>
        <w:jc w:val="center"/>
        <w:rPr>
          <w:b w:val="1"/>
        </w:rPr>
      </w:pPr>
      <w:r w:rsidDel="00000000" w:rsidR="00000000" w:rsidRPr="00000000">
        <w:rPr>
          <w:rtl w:val="0"/>
        </w:rPr>
      </w:r>
    </w:p>
    <w:p w:rsidR="00000000" w:rsidDel="00000000" w:rsidP="00000000" w:rsidRDefault="00000000" w:rsidRPr="00000000" w14:paraId="00000009">
      <w:pPr>
        <w:pBdr>
          <w:top w:color="000000" w:space="1" w:sz="18" w:val="single"/>
          <w:left w:color="000000" w:space="4" w:sz="18" w:val="single"/>
          <w:bottom w:color="000000" w:space="1" w:sz="18" w:val="single"/>
          <w:right w:color="000000" w:space="4" w:sz="18" w:val="single"/>
        </w:pBdr>
        <w:spacing w:line="360" w:lineRule="auto"/>
        <w:jc w:val="center"/>
        <w:rPr>
          <w:b w:val="1"/>
        </w:rPr>
      </w:pPr>
      <w:r w:rsidDel="00000000" w:rsidR="00000000" w:rsidRPr="00000000">
        <w:rPr>
          <w:b w:val="1"/>
          <w:rtl w:val="0"/>
        </w:rPr>
        <w:t xml:space="preserve">THE CONSTITUTION</w:t>
      </w:r>
    </w:p>
    <w:p w:rsidR="00000000" w:rsidDel="00000000" w:rsidP="00000000" w:rsidRDefault="00000000" w:rsidRPr="00000000" w14:paraId="0000000A">
      <w:pPr>
        <w:pBdr>
          <w:top w:color="000000" w:space="1" w:sz="18" w:val="single"/>
          <w:left w:color="000000" w:space="4" w:sz="18" w:val="single"/>
          <w:bottom w:color="000000" w:space="1" w:sz="18" w:val="single"/>
          <w:right w:color="000000" w:space="4" w:sz="18" w:val="single"/>
        </w:pBdr>
        <w:spacing w:line="360" w:lineRule="auto"/>
        <w:jc w:val="center"/>
        <w:rPr>
          <w:b w:val="1"/>
          <w:smallCaps w:val="1"/>
        </w:rPr>
      </w:pPr>
      <w:r w:rsidDel="00000000" w:rsidR="00000000" w:rsidRPr="00000000">
        <w:rPr>
          <w:b w:val="1"/>
          <w:smallCaps w:val="1"/>
          <w:rtl w:val="0"/>
        </w:rPr>
        <w:t xml:space="preserve">OF</w:t>
      </w:r>
    </w:p>
    <w:p w:rsidR="00000000" w:rsidDel="00000000" w:rsidP="00000000" w:rsidRDefault="00000000" w:rsidRPr="00000000" w14:paraId="0000000B">
      <w:pPr>
        <w:pBdr>
          <w:top w:color="000000" w:space="1" w:sz="18" w:val="single"/>
          <w:left w:color="000000" w:space="4" w:sz="18" w:val="single"/>
          <w:bottom w:color="000000" w:space="1" w:sz="18" w:val="single"/>
          <w:right w:color="000000" w:space="4" w:sz="18" w:val="single"/>
        </w:pBdr>
        <w:spacing w:line="360" w:lineRule="auto"/>
        <w:jc w:val="center"/>
        <w:rPr>
          <w:b w:val="1"/>
        </w:rPr>
      </w:pPr>
      <w:r w:rsidDel="00000000" w:rsidR="00000000" w:rsidRPr="00000000">
        <w:rPr>
          <w:b w:val="1"/>
          <w:smallCaps w:val="1"/>
          <w:rtl w:val="0"/>
        </w:rPr>
        <w:t xml:space="preserve">The (</w:t>
      </w:r>
      <w:r w:rsidDel="00000000" w:rsidR="00000000" w:rsidRPr="00000000">
        <w:rPr>
          <w:b w:val="1"/>
          <w:i w:val="1"/>
          <w:smallCaps w:val="1"/>
          <w:color w:val="ff0000"/>
          <w:rtl w:val="0"/>
        </w:rPr>
        <w:t xml:space="preserve">Insert the name of the PDC</w:t>
      </w:r>
      <w:r w:rsidDel="00000000" w:rsidR="00000000" w:rsidRPr="00000000">
        <w:rPr>
          <w:b w:val="1"/>
          <w:smallCaps w:val="1"/>
          <w:rtl w:val="0"/>
        </w:rPr>
        <w:t xml:space="preserve">)</w:t>
      </w:r>
      <w:r w:rsidDel="00000000" w:rsidR="00000000" w:rsidRPr="00000000">
        <w:rPr>
          <w:rtl w:val="0"/>
        </w:rPr>
      </w:r>
    </w:p>
    <w:p w:rsidR="00000000" w:rsidDel="00000000" w:rsidP="00000000" w:rsidRDefault="00000000" w:rsidRPr="00000000" w14:paraId="0000000C">
      <w:pPr>
        <w:pBdr>
          <w:top w:color="000000" w:space="1" w:sz="18" w:val="single"/>
          <w:left w:color="000000" w:space="4" w:sz="18" w:val="single"/>
          <w:bottom w:color="000000" w:space="1" w:sz="18" w:val="single"/>
          <w:right w:color="000000" w:space="4" w:sz="18" w:val="single"/>
        </w:pBdr>
        <w:jc w:val="center"/>
        <w:rPr>
          <w:b w:val="1"/>
        </w:rPr>
      </w:pPr>
      <w:r w:rsidDel="00000000" w:rsidR="00000000" w:rsidRPr="00000000">
        <w:rPr>
          <w:rtl w:val="0"/>
        </w:rPr>
      </w:r>
    </w:p>
    <w:p w:rsidR="00000000" w:rsidDel="00000000" w:rsidP="00000000" w:rsidRDefault="00000000" w:rsidRPr="00000000" w14:paraId="0000000D">
      <w:pPr>
        <w:pBdr>
          <w:top w:color="000000" w:space="1" w:sz="18" w:val="single"/>
          <w:left w:color="000000" w:space="4" w:sz="18" w:val="single"/>
          <w:bottom w:color="000000" w:space="1" w:sz="18" w:val="single"/>
          <w:right w:color="000000" w:space="4" w:sz="18" w:val="single"/>
        </w:pBdr>
        <w:jc w:val="center"/>
        <w:rPr>
          <w:b w:val="1"/>
          <w:smallCaps w:val="1"/>
        </w:rPr>
      </w:pPr>
      <w:r w:rsidDel="00000000" w:rsidR="00000000" w:rsidRPr="00000000">
        <w:rPr>
          <w:rtl w:val="0"/>
        </w:rPr>
      </w:r>
    </w:p>
    <w:p w:rsidR="00000000" w:rsidDel="00000000" w:rsidP="00000000" w:rsidRDefault="00000000" w:rsidRPr="00000000" w14:paraId="0000000E">
      <w:pPr>
        <w:pBdr>
          <w:top w:color="000000" w:space="1" w:sz="18" w:val="single"/>
          <w:left w:color="000000" w:space="4" w:sz="18" w:val="single"/>
          <w:bottom w:color="000000" w:space="1" w:sz="18" w:val="single"/>
          <w:right w:color="000000" w:space="4" w:sz="18" w:val="single"/>
        </w:pBdr>
        <w:rPr>
          <w:b w:val="1"/>
        </w:rPr>
      </w:pPr>
      <w:r w:rsidDel="00000000" w:rsidR="00000000" w:rsidRPr="00000000">
        <w:rPr>
          <w:rtl w:val="0"/>
        </w:rPr>
      </w:r>
    </w:p>
    <w:p w:rsidR="00000000" w:rsidDel="00000000" w:rsidP="00000000" w:rsidRDefault="00000000" w:rsidRPr="00000000" w14:paraId="0000000F">
      <w:pPr>
        <w:pBdr>
          <w:top w:color="000000" w:space="1" w:sz="18" w:val="single"/>
          <w:left w:color="000000" w:space="4" w:sz="18" w:val="single"/>
          <w:bottom w:color="000000" w:space="1" w:sz="18" w:val="single"/>
          <w:right w:color="000000" w:space="4" w:sz="18" w:val="single"/>
        </w:pBdr>
        <w:jc w:val="center"/>
        <w:rPr>
          <w:b w:val="1"/>
        </w:rPr>
      </w:pPr>
      <w:r w:rsidDel="00000000" w:rsidR="00000000" w:rsidRPr="00000000">
        <w:rPr>
          <w:b w:val="1"/>
          <w:rtl w:val="0"/>
        </w:rPr>
        <w:t xml:space="preserve">First Ratified Constitution/First Constitution</w:t>
      </w:r>
      <w:r w:rsidDel="00000000" w:rsidR="00000000" w:rsidRPr="00000000">
        <w:rPr>
          <w:b w:val="1"/>
          <w:vertAlign w:val="superscript"/>
        </w:rPr>
        <w:footnoteReference w:customMarkFollows="0" w:id="0"/>
      </w:r>
      <w:r w:rsidDel="00000000" w:rsidR="00000000" w:rsidRPr="00000000">
        <w:rPr>
          <w:b w:val="1"/>
          <w:rtl w:val="0"/>
        </w:rPr>
        <w:t xml:space="preserve">: (     )</w:t>
      </w:r>
    </w:p>
    <w:p w:rsidR="00000000" w:rsidDel="00000000" w:rsidP="00000000" w:rsidRDefault="00000000" w:rsidRPr="00000000" w14:paraId="00000010">
      <w:pPr>
        <w:pBdr>
          <w:top w:color="000000" w:space="1" w:sz="18" w:val="single"/>
          <w:left w:color="000000" w:space="4" w:sz="18" w:val="single"/>
          <w:bottom w:color="000000" w:space="1" w:sz="18" w:val="single"/>
          <w:right w:color="000000" w:space="4" w:sz="18" w:val="single"/>
        </w:pBdr>
        <w:jc w:val="center"/>
        <w:rPr>
          <w:b w:val="1"/>
        </w:rPr>
      </w:pPr>
      <w:r w:rsidDel="00000000" w:rsidR="00000000" w:rsidRPr="00000000">
        <w:rPr>
          <w:rtl w:val="0"/>
        </w:rPr>
      </w:r>
    </w:p>
    <w:p w:rsidR="00000000" w:rsidDel="00000000" w:rsidP="00000000" w:rsidRDefault="00000000" w:rsidRPr="00000000" w14:paraId="00000011">
      <w:pPr>
        <w:pBdr>
          <w:top w:color="000000" w:space="1" w:sz="18" w:val="single"/>
          <w:left w:color="000000" w:space="4" w:sz="18" w:val="single"/>
          <w:bottom w:color="000000" w:space="1" w:sz="18" w:val="single"/>
          <w:right w:color="000000" w:space="4" w:sz="18" w:val="single"/>
        </w:pBdr>
        <w:jc w:val="center"/>
        <w:rPr>
          <w:b w:val="1"/>
        </w:rPr>
      </w:pPr>
      <w:r w:rsidDel="00000000" w:rsidR="00000000" w:rsidRPr="00000000">
        <w:rPr>
          <w:b w:val="1"/>
          <w:rtl w:val="0"/>
        </w:rPr>
        <w:t xml:space="preserve">Last Updated</w:t>
      </w:r>
      <w:r w:rsidDel="00000000" w:rsidR="00000000" w:rsidRPr="00000000">
        <w:rPr>
          <w:b w:val="1"/>
          <w:vertAlign w:val="superscript"/>
        </w:rPr>
        <w:footnoteReference w:customMarkFollows="0" w:id="1"/>
      </w:r>
      <w:r w:rsidDel="00000000" w:rsidR="00000000" w:rsidRPr="00000000">
        <w:rPr>
          <w:b w:val="1"/>
          <w:rtl w:val="0"/>
        </w:rPr>
        <w:t xml:space="preserve">: (      ) </w:t>
      </w:r>
    </w:p>
    <w:p w:rsidR="00000000" w:rsidDel="00000000" w:rsidP="00000000" w:rsidRDefault="00000000" w:rsidRPr="00000000" w14:paraId="00000012">
      <w:pPr>
        <w:pBdr>
          <w:top w:color="000000" w:space="1" w:sz="18" w:val="single"/>
          <w:left w:color="000000" w:space="4" w:sz="18" w:val="single"/>
          <w:bottom w:color="000000" w:space="1" w:sz="18" w:val="single"/>
          <w:right w:color="000000" w:space="4" w:sz="18" w:val="single"/>
        </w:pBdr>
        <w:jc w:val="center"/>
        <w:rPr>
          <w:b w:val="1"/>
        </w:rPr>
      </w:pPr>
      <w:r w:rsidDel="00000000" w:rsidR="00000000" w:rsidRPr="00000000">
        <w:rPr>
          <w:rtl w:val="0"/>
        </w:rPr>
      </w:r>
    </w:p>
    <w:p w:rsidR="00000000" w:rsidDel="00000000" w:rsidP="00000000" w:rsidRDefault="00000000" w:rsidRPr="00000000" w14:paraId="00000013">
      <w:pPr>
        <w:pBdr>
          <w:top w:color="000000" w:space="1" w:sz="18" w:val="single"/>
          <w:left w:color="000000" w:space="4" w:sz="18" w:val="single"/>
          <w:bottom w:color="000000" w:space="1" w:sz="18" w:val="single"/>
          <w:right w:color="000000" w:space="4" w:sz="18" w:val="single"/>
        </w:pBdr>
        <w:jc w:val="center"/>
        <w:rPr>
          <w:b w:val="1"/>
        </w:rPr>
      </w:pPr>
      <w:r w:rsidDel="00000000" w:rsidR="00000000" w:rsidRPr="00000000">
        <w:rPr>
          <w:rtl w:val="0"/>
        </w:rPr>
      </w:r>
    </w:p>
    <w:p w:rsidR="00000000" w:rsidDel="00000000" w:rsidP="00000000" w:rsidRDefault="00000000" w:rsidRPr="00000000" w14:paraId="00000014">
      <w:pPr>
        <w:pBdr>
          <w:top w:color="000000" w:space="1" w:sz="18" w:val="single"/>
          <w:left w:color="000000" w:space="4" w:sz="18" w:val="single"/>
          <w:bottom w:color="000000" w:space="1" w:sz="18" w:val="single"/>
          <w:right w:color="000000" w:space="4" w:sz="18" w:val="single"/>
        </w:pBdr>
        <w:rPr>
          <w:b w:val="1"/>
        </w:rPr>
      </w:pPr>
      <w:r w:rsidDel="00000000" w:rsidR="00000000" w:rsidRPr="00000000">
        <w:rPr>
          <w:b w:val="1"/>
          <w:rtl w:val="0"/>
        </w:rPr>
        <w:t xml:space="preserve">                                                            Ratified</w:t>
      </w:r>
      <w:r w:rsidDel="00000000" w:rsidR="00000000" w:rsidRPr="00000000">
        <w:rPr>
          <w:b w:val="1"/>
          <w:vertAlign w:val="superscript"/>
        </w:rPr>
        <w:footnoteReference w:customMarkFollows="0" w:id="2"/>
      </w:r>
      <w:r w:rsidDel="00000000" w:rsidR="00000000" w:rsidRPr="00000000">
        <w:rPr>
          <w:b w:val="1"/>
          <w:rtl w:val="0"/>
        </w:rPr>
        <w:t xml:space="preserve">: (       )</w:t>
      </w:r>
    </w:p>
    <w:p w:rsidR="00000000" w:rsidDel="00000000" w:rsidP="00000000" w:rsidRDefault="00000000" w:rsidRPr="00000000" w14:paraId="00000015">
      <w:pPr>
        <w:pBdr>
          <w:top w:color="000000" w:space="1" w:sz="18" w:val="single"/>
          <w:left w:color="000000" w:space="4" w:sz="18" w:val="single"/>
          <w:bottom w:color="000000" w:space="1" w:sz="18" w:val="single"/>
          <w:right w:color="000000" w:space="4" w:sz="18" w:val="single"/>
        </w:pBdr>
        <w:rPr>
          <w:b w:val="1"/>
        </w:rPr>
      </w:pPr>
      <w:r w:rsidDel="00000000" w:rsidR="00000000" w:rsidRPr="00000000">
        <w:rPr>
          <w:rtl w:val="0"/>
        </w:rPr>
      </w:r>
    </w:p>
    <w:p w:rsidR="00000000" w:rsidDel="00000000" w:rsidP="00000000" w:rsidRDefault="00000000" w:rsidRPr="00000000" w14:paraId="00000016">
      <w:pPr>
        <w:pBdr>
          <w:top w:color="000000" w:space="1" w:sz="18" w:val="single"/>
          <w:left w:color="000000" w:space="4" w:sz="18" w:val="single"/>
          <w:bottom w:color="000000" w:space="1" w:sz="18" w:val="single"/>
          <w:right w:color="000000" w:space="4" w:sz="18" w:val="single"/>
        </w:pBd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sectPr>
          <w:headerReference r:id="rId9" w:type="default"/>
          <w:headerReference r:id="rId10" w:type="first"/>
          <w:headerReference r:id="rId11" w:type="even"/>
          <w:footerReference r:id="rId12" w:type="default"/>
          <w:footerReference r:id="rId13" w:type="even"/>
          <w:pgSz w:h="15840" w:w="12240" w:orient="portrait"/>
          <w:pgMar w:bottom="1440" w:top="1440" w:left="1440" w:right="1440" w:header="720" w:footer="720"/>
          <w:pgNumType w:start="0"/>
          <w:titlePg w:val="1"/>
        </w:sect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177800</wp:posOffset>
                </wp:positionH>
                <wp:positionV relativeFrom="paragraph">
                  <wp:posOffset>172720</wp:posOffset>
                </wp:positionV>
                <wp:extent cx="5106035" cy="4083050"/>
                <wp:effectExtent b="0" l="0" r="0" t="0"/>
                <wp:wrapSquare wrapText="bothSides" distB="45720" distT="45720" distL="114300" distR="114300"/>
                <wp:docPr id="218" name=""/>
                <a:graphic>
                  <a:graphicData uri="http://schemas.microsoft.com/office/word/2010/wordprocessingShape">
                    <wps:wsp>
                      <wps:cNvSpPr/>
                      <wps:cNvPr id="2" name="Shape 2"/>
                      <wps:spPr>
                        <a:xfrm>
                          <a:off x="2797745" y="1743238"/>
                          <a:ext cx="5096510" cy="4073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This Constitution is entrenched and changes can only be applied to the relevant sections in the following Articles: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8"/>
                                <w:vertAlign w:val="baseline"/>
                              </w:rPr>
                              <w:t xml:space="preserve">Article 2 “Establishment” </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Article 3 “Membership”</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Article 4 “Regulations Governing Meetings” </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Article 13 “Management of Funds, Powers and Duties of the Executive Body” </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Article 15 “Financial Liability”</w:t>
                            </w:r>
                          </w:p>
                          <w:p w:rsidR="00000000" w:rsidDel="00000000" w:rsidP="00000000" w:rsidRDefault="00000000" w:rsidRPr="00000000">
                            <w:pPr>
                              <w:spacing w:after="0" w:before="0" w:line="360"/>
                              <w:ind w:left="72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ff0000"/>
                                <w:sz w:val="24"/>
                                <w:vertAlign w:val="baseline"/>
                              </w:rPr>
                              <w:t xml:space="preserve">**Please see areas highlighted in red.</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0000"/>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ff0000"/>
                                <w:sz w:val="24"/>
                                <w:vertAlign w:val="baseline"/>
                              </w:rPr>
                            </w:r>
                            <w:r w:rsidDel="00000000" w:rsidR="00000000" w:rsidRPr="00000000">
                              <w:rPr>
                                <w:rFonts w:ascii="Times New Roman" w:cs="Times New Roman" w:eastAsia="Times New Roman" w:hAnsi="Times New Roman"/>
                                <w:b w:val="1"/>
                                <w:i w:val="1"/>
                                <w:smallCaps w:val="0"/>
                                <w:strike w:val="0"/>
                                <w:color w:val="ff0000"/>
                                <w:sz w:val="24"/>
                                <w:vertAlign w:val="baseline"/>
                              </w:rPr>
                              <w:t xml:space="preserve">N.B.</w:t>
                            </w:r>
                            <w:r w:rsidDel="00000000" w:rsidR="00000000" w:rsidRPr="00000000">
                              <w:rPr>
                                <w:rFonts w:ascii="Times New Roman" w:cs="Times New Roman" w:eastAsia="Times New Roman" w:hAnsi="Times New Roman"/>
                                <w:b w:val="0"/>
                                <w:i w:val="1"/>
                                <w:smallCaps w:val="0"/>
                                <w:strike w:val="0"/>
                                <w:color w:val="ff0000"/>
                                <w:sz w:val="24"/>
                                <w:vertAlign w:val="baseline"/>
                              </w:rPr>
                              <w:t xml:space="preserve"> Please note that in Article 16 entitled “Transparency, Inspection of Books, Audit &amp; Annual Return” audit is only applicable to groups registered with the SDC’s Registrar.</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0000"/>
                                <w:sz w:val="24"/>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0000"/>
                                <w:sz w:val="24"/>
                                <w:vertAlign w:val="baseline"/>
                              </w:rPr>
                            </w:r>
                            <w:r w:rsidDel="00000000" w:rsidR="00000000" w:rsidRPr="00000000">
                              <w:rPr>
                                <w:rFonts w:ascii="Times New Roman" w:cs="Times New Roman" w:eastAsia="Times New Roman" w:hAnsi="Times New Roman"/>
                                <w:b w:val="0"/>
                                <w:i w:val="1"/>
                                <w:smallCaps w:val="0"/>
                                <w:strike w:val="0"/>
                                <w:color w:val="ff0000"/>
                                <w:sz w:val="24"/>
                                <w:vertAlign w:val="baseline"/>
                              </w:rPr>
                              <w:t xml:space="preserve">NN</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0000"/>
                                <w:sz w:val="24"/>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0000"/>
                                <w:sz w:val="24"/>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0000"/>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ff0000"/>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ff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177800</wp:posOffset>
                </wp:positionH>
                <wp:positionV relativeFrom="paragraph">
                  <wp:posOffset>172720</wp:posOffset>
                </wp:positionV>
                <wp:extent cx="5106035" cy="408305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106035" cy="4083050"/>
                        </a:xfrm>
                        <a:prstGeom prst="rect"/>
                        <a:ln/>
                      </pic:spPr>
                    </pic:pic>
                  </a:graphicData>
                </a:graphic>
              </wp:anchor>
            </w:drawing>
          </mc:Fallback>
        </mc:AlternateContent>
      </w:r>
    </w:p>
    <w:p w:rsidR="00000000" w:rsidDel="00000000" w:rsidP="00000000" w:rsidRDefault="00000000" w:rsidRPr="00000000" w14:paraId="0000002D">
      <w:pPr>
        <w:pStyle w:val="Heading1"/>
        <w:keepNext w:val="0"/>
        <w:widowControl w:val="0"/>
        <w:spacing w:after="120" w:before="480" w:lineRule="auto"/>
        <w:ind w:right="4027.7191162109375"/>
        <w:rPr>
          <w:smallCaps w:val="0"/>
          <w:sz w:val="56"/>
          <w:szCs w:val="56"/>
        </w:rPr>
      </w:pPr>
      <w:bookmarkStart w:colFirst="0" w:colLast="0" w:name="_heading=h.8qfj6xictl3b" w:id="0"/>
      <w:bookmarkEnd w:id="0"/>
      <w:r w:rsidDel="00000000" w:rsidR="00000000" w:rsidRPr="00000000">
        <w:rPr>
          <w:smallCaps w:val="0"/>
          <w:sz w:val="56"/>
          <w:szCs w:val="56"/>
          <w:rtl w:val="0"/>
        </w:rPr>
        <w:t xml:space="preserve">Contributors</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3210"/>
        <w:gridCol w:w="2595"/>
        <w:tblGridChange w:id="0">
          <w:tblGrid>
            <w:gridCol w:w="3045"/>
            <w:gridCol w:w="3210"/>
            <w:gridCol w:w="2595"/>
          </w:tblGrid>
        </w:tblGridChange>
      </w:tblGrid>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Style w:val="Heading2"/>
              <w:keepLines w:val="1"/>
              <w:widowControl w:val="0"/>
              <w:spacing w:after="80" w:before="360" w:line="276" w:lineRule="auto"/>
              <w:ind w:left="140" w:right="140" w:firstLine="0"/>
              <w:jc w:val="center"/>
              <w:rPr>
                <w:rFonts w:ascii="Arial" w:cs="Arial" w:eastAsia="Arial" w:hAnsi="Arial"/>
                <w:sz w:val="28"/>
                <w:szCs w:val="28"/>
              </w:rPr>
            </w:pPr>
            <w:bookmarkStart w:colFirst="0" w:colLast="0" w:name="_heading=h.av1dh1ru0xce" w:id="1"/>
            <w:bookmarkEnd w:id="1"/>
            <w:r w:rsidDel="00000000" w:rsidR="00000000" w:rsidRPr="00000000">
              <w:rPr>
                <w:rFonts w:ascii="Arial" w:cs="Arial" w:eastAsia="Arial" w:hAnsi="Arial"/>
                <w:sz w:val="28"/>
                <w:szCs w:val="28"/>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Style w:val="Heading2"/>
              <w:keepLines w:val="1"/>
              <w:widowControl w:val="0"/>
              <w:spacing w:after="80" w:before="360" w:line="276" w:lineRule="auto"/>
              <w:ind w:left="140" w:right="140" w:firstLine="0"/>
              <w:jc w:val="center"/>
              <w:rPr>
                <w:rFonts w:ascii="Arial" w:cs="Arial" w:eastAsia="Arial" w:hAnsi="Arial"/>
                <w:sz w:val="28"/>
                <w:szCs w:val="28"/>
              </w:rPr>
            </w:pPr>
            <w:bookmarkStart w:colFirst="0" w:colLast="0" w:name="_heading=h.isdz02dfv3v0" w:id="2"/>
            <w:bookmarkEnd w:id="2"/>
            <w:r w:rsidDel="00000000" w:rsidR="00000000" w:rsidRPr="00000000">
              <w:rPr>
                <w:rFonts w:ascii="Arial" w:cs="Arial" w:eastAsia="Arial" w:hAnsi="Arial"/>
                <w:sz w:val="28"/>
                <w:szCs w:val="28"/>
                <w:rtl w:val="0"/>
              </w:rPr>
              <w:t xml:space="preserve">Title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Style w:val="Heading2"/>
              <w:keepLines w:val="1"/>
              <w:widowControl w:val="0"/>
              <w:spacing w:after="80" w:before="360" w:line="276" w:lineRule="auto"/>
              <w:ind w:left="140" w:right="140" w:firstLine="0"/>
              <w:jc w:val="center"/>
              <w:rPr>
                <w:rFonts w:ascii="Arial" w:cs="Arial" w:eastAsia="Arial" w:hAnsi="Arial"/>
                <w:sz w:val="28"/>
                <w:szCs w:val="28"/>
              </w:rPr>
            </w:pPr>
            <w:bookmarkStart w:colFirst="0" w:colLast="0" w:name="_heading=h.9k7rgwb0uj2l" w:id="3"/>
            <w:bookmarkEnd w:id="3"/>
            <w:r w:rsidDel="00000000" w:rsidR="00000000" w:rsidRPr="00000000">
              <w:rPr>
                <w:rFonts w:ascii="Arial" w:cs="Arial" w:eastAsia="Arial" w:hAnsi="Arial"/>
                <w:sz w:val="28"/>
                <w:szCs w:val="28"/>
                <w:rtl w:val="0"/>
              </w:rPr>
              <w:t xml:space="preserve">Location</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before="240" w:line="276" w:lineRule="auto"/>
              <w:ind w:left="140" w:right="140" w:firstLine="0"/>
              <w:rPr>
                <w:b w:val="1"/>
              </w:rPr>
            </w:pPr>
            <w:r w:rsidDel="00000000" w:rsidR="00000000" w:rsidRPr="00000000">
              <w:rPr>
                <w:b w:val="1"/>
                <w:rtl w:val="0"/>
              </w:rPr>
              <w:t xml:space="preserve">Dr Dwayne Vernon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before="240" w:line="276" w:lineRule="auto"/>
              <w:ind w:left="140" w:right="140" w:firstLine="0"/>
              <w:rPr>
                <w:b w:val="1"/>
              </w:rPr>
            </w:pPr>
            <w:r w:rsidDel="00000000" w:rsidR="00000000" w:rsidRPr="00000000">
              <w:rPr>
                <w:b w:val="1"/>
                <w:rtl w:val="0"/>
              </w:rPr>
              <w:t xml:space="preserve">Executive Director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before="240" w:line="276" w:lineRule="auto"/>
              <w:ind w:left="140" w:right="140" w:firstLine="0"/>
              <w:rPr>
                <w:b w:val="1"/>
              </w:rPr>
            </w:pPr>
            <w:r w:rsidDel="00000000" w:rsidR="00000000" w:rsidRPr="00000000">
              <w:rPr>
                <w:b w:val="1"/>
                <w:rtl w:val="0"/>
              </w:rPr>
              <w:t xml:space="preserve">Head Office</w:t>
            </w:r>
          </w:p>
        </w:tc>
      </w:tr>
      <w:tr>
        <w:trPr>
          <w:cantSplit w:val="0"/>
          <w:trHeight w:val="1050" w:hRule="atLeast"/>
          <w:tblHeader w:val="0"/>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Style w:val="Heading2"/>
              <w:keepLines w:val="1"/>
              <w:widowControl w:val="0"/>
              <w:spacing w:after="80" w:before="360" w:line="276" w:lineRule="auto"/>
              <w:ind w:left="140" w:right="140" w:firstLine="0"/>
              <w:jc w:val="center"/>
              <w:rPr>
                <w:rFonts w:ascii="Arial" w:cs="Arial" w:eastAsia="Arial" w:hAnsi="Arial"/>
                <w:sz w:val="28"/>
                <w:szCs w:val="28"/>
              </w:rPr>
            </w:pPr>
            <w:bookmarkStart w:colFirst="0" w:colLast="0" w:name="_heading=h.xawe61iczx4c" w:id="4"/>
            <w:bookmarkEnd w:id="4"/>
            <w:r w:rsidDel="00000000" w:rsidR="00000000" w:rsidRPr="00000000">
              <w:rPr>
                <w:rFonts w:ascii="Arial" w:cs="Arial" w:eastAsia="Arial" w:hAnsi="Arial"/>
                <w:sz w:val="28"/>
                <w:szCs w:val="28"/>
                <w:rtl w:val="0"/>
              </w:rPr>
              <w:t xml:space="preserve">Governance Team</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240" w:line="276" w:lineRule="auto"/>
              <w:ind w:left="140" w:right="140" w:firstLine="0"/>
              <w:rPr>
                <w:b w:val="1"/>
              </w:rPr>
            </w:pPr>
            <w:r w:rsidDel="00000000" w:rsidR="00000000" w:rsidRPr="00000000">
              <w:rPr>
                <w:b w:val="1"/>
                <w:rtl w:val="0"/>
              </w:rPr>
              <w:t xml:space="preserve">Ms. Sherine Walker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240" w:line="276" w:lineRule="auto"/>
              <w:ind w:left="140" w:right="140" w:firstLine="0"/>
              <w:rPr>
                <w:b w:val="1"/>
              </w:rPr>
            </w:pPr>
            <w:r w:rsidDel="00000000" w:rsidR="00000000" w:rsidRPr="00000000">
              <w:rPr>
                <w:b w:val="1"/>
                <w:rtl w:val="0"/>
              </w:rPr>
              <w:t xml:space="preserve">Director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240" w:line="276" w:lineRule="auto"/>
              <w:ind w:left="140" w:right="140" w:firstLine="0"/>
              <w:rPr>
                <w:b w:val="1"/>
              </w:rPr>
            </w:pPr>
            <w:r w:rsidDel="00000000" w:rsidR="00000000" w:rsidRPr="00000000">
              <w:rPr>
                <w:b w:val="1"/>
                <w:rtl w:val="0"/>
              </w:rPr>
              <w:t xml:space="preserve">Head Office</w:t>
            </w:r>
          </w:p>
        </w:tc>
      </w:tr>
      <w:tr>
        <w:trPr>
          <w:cantSplit w:val="0"/>
          <w:trHeight w:val="30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before="240" w:line="276" w:lineRule="auto"/>
              <w:ind w:left="140" w:right="140" w:firstLine="0"/>
              <w:rPr>
                <w:b w:val="1"/>
              </w:rPr>
            </w:pPr>
            <w:r w:rsidDel="00000000" w:rsidR="00000000" w:rsidRPr="00000000">
              <w:rPr>
                <w:b w:val="1"/>
                <w:rtl w:val="0"/>
              </w:rPr>
              <w:t xml:space="preserve">Ms. Shana-Lee Archibald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before="240" w:line="276" w:lineRule="auto"/>
              <w:ind w:left="140" w:right="140" w:firstLine="0"/>
              <w:rPr>
                <w:b w:val="1"/>
              </w:rPr>
            </w:pPr>
            <w:r w:rsidDel="00000000" w:rsidR="00000000" w:rsidRPr="00000000">
              <w:rPr>
                <w:b w:val="1"/>
                <w:rtl w:val="0"/>
              </w:rPr>
              <w:t xml:space="preserve">Coordinator (Acting)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before="240" w:line="276" w:lineRule="auto"/>
              <w:ind w:left="140" w:right="140" w:firstLine="0"/>
              <w:rPr>
                <w:b w:val="1"/>
              </w:rPr>
            </w:pPr>
            <w:r w:rsidDel="00000000" w:rsidR="00000000" w:rsidRPr="00000000">
              <w:rPr>
                <w:b w:val="1"/>
                <w:rtl w:val="0"/>
              </w:rPr>
              <w:t xml:space="preserve">St Thomas</w:t>
            </w:r>
          </w:p>
          <w:p w:rsidR="00000000" w:rsidDel="00000000" w:rsidP="00000000" w:rsidRDefault="00000000" w:rsidRPr="00000000" w14:paraId="0000003D">
            <w:pPr>
              <w:widowControl w:val="0"/>
              <w:spacing w:before="240" w:line="276" w:lineRule="auto"/>
              <w:ind w:left="140" w:right="140" w:firstLine="0"/>
              <w:rPr>
                <w:b w:val="1"/>
              </w:rPr>
            </w:pPr>
            <w:r w:rsidDel="00000000" w:rsidR="00000000" w:rsidRPr="00000000">
              <w:rPr>
                <w:b w:val="1"/>
                <w:rtl w:val="0"/>
              </w:rPr>
              <w:t xml:space="preserve">Kingston &amp; St Andrew</w:t>
            </w:r>
          </w:p>
          <w:p w:rsidR="00000000" w:rsidDel="00000000" w:rsidP="00000000" w:rsidRDefault="00000000" w:rsidRPr="00000000" w14:paraId="0000003E">
            <w:pPr>
              <w:widowControl w:val="0"/>
              <w:spacing w:before="240" w:line="276" w:lineRule="auto"/>
              <w:ind w:left="140" w:right="140" w:firstLine="0"/>
              <w:rPr>
                <w:b w:val="1"/>
              </w:rPr>
            </w:pPr>
            <w:r w:rsidDel="00000000" w:rsidR="00000000" w:rsidRPr="00000000">
              <w:rPr>
                <w:b w:val="1"/>
                <w:rtl w:val="0"/>
              </w:rPr>
              <w:t xml:space="preserve">St Catherine</w:t>
            </w:r>
          </w:p>
          <w:p w:rsidR="00000000" w:rsidDel="00000000" w:rsidP="00000000" w:rsidRDefault="00000000" w:rsidRPr="00000000" w14:paraId="0000003F">
            <w:pPr>
              <w:widowControl w:val="0"/>
              <w:spacing w:before="240" w:line="276" w:lineRule="auto"/>
              <w:ind w:left="140" w:right="140" w:firstLine="0"/>
              <w:rPr>
                <w:b w:val="1"/>
              </w:rPr>
            </w:pPr>
            <w:r w:rsidDel="00000000" w:rsidR="00000000" w:rsidRPr="00000000">
              <w:rPr>
                <w:b w:val="1"/>
                <w:rtl w:val="0"/>
              </w:rPr>
              <w:t xml:space="preserve">Portmore</w:t>
            </w:r>
          </w:p>
          <w:p w:rsidR="00000000" w:rsidDel="00000000" w:rsidP="00000000" w:rsidRDefault="00000000" w:rsidRPr="00000000" w14:paraId="00000040">
            <w:pPr>
              <w:widowControl w:val="0"/>
              <w:spacing w:before="240" w:line="276" w:lineRule="auto"/>
              <w:ind w:left="140" w:right="140" w:firstLine="0"/>
              <w:rPr>
                <w:b w:val="1"/>
              </w:rPr>
            </w:pPr>
            <w:r w:rsidDel="00000000" w:rsidR="00000000" w:rsidRPr="00000000">
              <w:rPr>
                <w:b w:val="1"/>
                <w:rtl w:val="0"/>
              </w:rPr>
              <w:t xml:space="preserve">Clarendon</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before="240" w:line="276" w:lineRule="auto"/>
              <w:ind w:left="140" w:right="140" w:firstLine="0"/>
              <w:rPr>
                <w:b w:val="1"/>
              </w:rPr>
            </w:pPr>
            <w:r w:rsidDel="00000000" w:rsidR="00000000" w:rsidRPr="00000000">
              <w:rPr>
                <w:b w:val="1"/>
                <w:rtl w:val="0"/>
              </w:rPr>
              <w:t xml:space="preserve">Ms. Rockeish Beckford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240" w:line="276" w:lineRule="auto"/>
              <w:ind w:left="140" w:right="140" w:firstLine="0"/>
              <w:rPr>
                <w:b w:val="1"/>
              </w:rPr>
            </w:pPr>
            <w:r w:rsidDel="00000000" w:rsidR="00000000" w:rsidRPr="00000000">
              <w:rPr>
                <w:b w:val="1"/>
                <w:rtl w:val="0"/>
              </w:rPr>
              <w:t xml:space="preserve">Senior Administrative Assistant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before="240" w:line="276" w:lineRule="auto"/>
              <w:ind w:left="140" w:right="140" w:firstLine="0"/>
              <w:rPr>
                <w:b w:val="1"/>
              </w:rPr>
            </w:pPr>
            <w:r w:rsidDel="00000000" w:rsidR="00000000" w:rsidRPr="00000000">
              <w:rPr>
                <w:b w:val="1"/>
                <w:rtl w:val="0"/>
              </w:rPr>
              <w:t xml:space="preserve">Head Office</w:t>
            </w:r>
          </w:p>
        </w:tc>
      </w:tr>
      <w:tr>
        <w:trPr>
          <w:cantSplit w:val="0"/>
          <w:trHeight w:val="32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before="240" w:line="276" w:lineRule="auto"/>
              <w:ind w:left="140" w:right="140" w:firstLine="0"/>
              <w:rPr>
                <w:b w:val="1"/>
              </w:rPr>
            </w:pPr>
            <w:r w:rsidDel="00000000" w:rsidR="00000000" w:rsidRPr="00000000">
              <w:rPr>
                <w:b w:val="1"/>
                <w:rtl w:val="0"/>
              </w:rPr>
              <w:t xml:space="preserve">Mr. Ron Daley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before="240" w:line="276" w:lineRule="auto"/>
              <w:ind w:left="140" w:right="140" w:firstLine="0"/>
              <w:rPr>
                <w:b w:val="1"/>
              </w:rPr>
            </w:pPr>
            <w:r w:rsidDel="00000000" w:rsidR="00000000" w:rsidRPr="00000000">
              <w:rPr>
                <w:b w:val="1"/>
                <w:rtl w:val="0"/>
              </w:rPr>
              <w:t xml:space="preserve">Coordinator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240" w:line="276" w:lineRule="auto"/>
              <w:ind w:left="140" w:right="140" w:firstLine="0"/>
              <w:rPr>
                <w:b w:val="1"/>
              </w:rPr>
            </w:pPr>
            <w:r w:rsidDel="00000000" w:rsidR="00000000" w:rsidRPr="00000000">
              <w:rPr>
                <w:b w:val="1"/>
                <w:rtl w:val="0"/>
              </w:rPr>
              <w:t xml:space="preserve">Manchester</w:t>
            </w:r>
          </w:p>
          <w:p w:rsidR="00000000" w:rsidDel="00000000" w:rsidP="00000000" w:rsidRDefault="00000000" w:rsidRPr="00000000" w14:paraId="00000047">
            <w:pPr>
              <w:widowControl w:val="0"/>
              <w:spacing w:before="240" w:line="276" w:lineRule="auto"/>
              <w:ind w:left="140" w:right="140" w:firstLine="0"/>
              <w:rPr>
                <w:b w:val="1"/>
              </w:rPr>
            </w:pPr>
            <w:r w:rsidDel="00000000" w:rsidR="00000000" w:rsidRPr="00000000">
              <w:rPr>
                <w:b w:val="1"/>
                <w:rtl w:val="0"/>
              </w:rPr>
              <w:t xml:space="preserve">Westmoreland</w:t>
            </w:r>
          </w:p>
          <w:p w:rsidR="00000000" w:rsidDel="00000000" w:rsidP="00000000" w:rsidRDefault="00000000" w:rsidRPr="00000000" w14:paraId="00000048">
            <w:pPr>
              <w:widowControl w:val="0"/>
              <w:spacing w:before="240" w:line="276" w:lineRule="auto"/>
              <w:ind w:left="140" w:right="140" w:firstLine="0"/>
              <w:rPr>
                <w:b w:val="1"/>
              </w:rPr>
            </w:pPr>
            <w:r w:rsidDel="00000000" w:rsidR="00000000" w:rsidRPr="00000000">
              <w:rPr>
                <w:b w:val="1"/>
                <w:rtl w:val="0"/>
              </w:rPr>
              <w:t xml:space="preserve">St Elizabeth</w:t>
            </w:r>
          </w:p>
          <w:p w:rsidR="00000000" w:rsidDel="00000000" w:rsidP="00000000" w:rsidRDefault="00000000" w:rsidRPr="00000000" w14:paraId="00000049">
            <w:pPr>
              <w:widowControl w:val="0"/>
              <w:spacing w:before="240" w:line="276" w:lineRule="auto"/>
              <w:ind w:left="140" w:right="140" w:firstLine="0"/>
              <w:rPr>
                <w:b w:val="1"/>
              </w:rPr>
            </w:pPr>
            <w:r w:rsidDel="00000000" w:rsidR="00000000" w:rsidRPr="00000000">
              <w:rPr>
                <w:b w:val="1"/>
                <w:rtl w:val="0"/>
              </w:rPr>
              <w:t xml:space="preserve">Hanover</w:t>
            </w:r>
          </w:p>
          <w:p w:rsidR="00000000" w:rsidDel="00000000" w:rsidP="00000000" w:rsidRDefault="00000000" w:rsidRPr="00000000" w14:paraId="0000004A">
            <w:pPr>
              <w:widowControl w:val="0"/>
              <w:spacing w:before="240" w:line="276" w:lineRule="auto"/>
              <w:ind w:left="140" w:right="140" w:firstLine="0"/>
              <w:rPr>
                <w:b w:val="1"/>
              </w:rPr>
            </w:pPr>
            <w:r w:rsidDel="00000000" w:rsidR="00000000" w:rsidRPr="00000000">
              <w:rPr>
                <w:b w:val="1"/>
                <w:rtl w:val="0"/>
              </w:rPr>
              <w:t xml:space="preserve">St James</w:t>
            </w:r>
          </w:p>
          <w:p w:rsidR="00000000" w:rsidDel="00000000" w:rsidP="00000000" w:rsidRDefault="00000000" w:rsidRPr="00000000" w14:paraId="0000004B">
            <w:pPr>
              <w:widowControl w:val="0"/>
              <w:spacing w:before="240" w:line="276" w:lineRule="auto"/>
              <w:ind w:left="140" w:right="140" w:firstLine="0"/>
              <w:rPr>
                <w:b w:val="1"/>
              </w:rPr>
            </w:pPr>
            <w:r w:rsidDel="00000000" w:rsidR="00000000" w:rsidRPr="00000000">
              <w:rPr>
                <w:b w:val="1"/>
                <w:rtl w:val="0"/>
              </w:rPr>
              <w:t xml:space="preserve">Trelawny</w:t>
            </w:r>
          </w:p>
        </w:tc>
      </w:tr>
      <w:tr>
        <w:trPr>
          <w:cantSplit w:val="0"/>
          <w:trHeight w:val="1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240" w:line="276" w:lineRule="auto"/>
              <w:ind w:left="140" w:right="140" w:firstLine="0"/>
              <w:rPr>
                <w:b w:val="1"/>
              </w:rPr>
            </w:pPr>
            <w:r w:rsidDel="00000000" w:rsidR="00000000" w:rsidRPr="00000000">
              <w:rPr>
                <w:b w:val="1"/>
                <w:rtl w:val="0"/>
              </w:rPr>
              <w:t xml:space="preserve">Ms. Aneita Davis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before="240" w:line="276" w:lineRule="auto"/>
              <w:ind w:left="140" w:right="140" w:firstLine="0"/>
              <w:rPr>
                <w:b w:val="1"/>
              </w:rPr>
            </w:pPr>
            <w:r w:rsidDel="00000000" w:rsidR="00000000" w:rsidRPr="00000000">
              <w:rPr>
                <w:b w:val="1"/>
                <w:rtl w:val="0"/>
              </w:rPr>
              <w:t xml:space="preserve">Coordinator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before="240" w:line="276" w:lineRule="auto"/>
              <w:ind w:left="140" w:right="140" w:firstLine="0"/>
              <w:rPr>
                <w:b w:val="1"/>
              </w:rPr>
            </w:pPr>
            <w:r w:rsidDel="00000000" w:rsidR="00000000" w:rsidRPr="00000000">
              <w:rPr>
                <w:b w:val="1"/>
                <w:rtl w:val="0"/>
              </w:rPr>
              <w:t xml:space="preserve">St Ann</w:t>
            </w:r>
          </w:p>
          <w:p w:rsidR="00000000" w:rsidDel="00000000" w:rsidP="00000000" w:rsidRDefault="00000000" w:rsidRPr="00000000" w14:paraId="0000004F">
            <w:pPr>
              <w:widowControl w:val="0"/>
              <w:spacing w:before="240" w:line="276" w:lineRule="auto"/>
              <w:ind w:left="140" w:right="140" w:firstLine="0"/>
              <w:rPr>
                <w:b w:val="1"/>
              </w:rPr>
            </w:pPr>
            <w:r w:rsidDel="00000000" w:rsidR="00000000" w:rsidRPr="00000000">
              <w:rPr>
                <w:b w:val="1"/>
                <w:rtl w:val="0"/>
              </w:rPr>
              <w:t xml:space="preserve">St Mary</w:t>
            </w:r>
          </w:p>
          <w:p w:rsidR="00000000" w:rsidDel="00000000" w:rsidP="00000000" w:rsidRDefault="00000000" w:rsidRPr="00000000" w14:paraId="00000050">
            <w:pPr>
              <w:widowControl w:val="0"/>
              <w:spacing w:before="240" w:line="276" w:lineRule="auto"/>
              <w:ind w:left="140" w:right="140" w:firstLine="0"/>
              <w:rPr>
                <w:b w:val="1"/>
              </w:rPr>
            </w:pPr>
            <w:r w:rsidDel="00000000" w:rsidR="00000000" w:rsidRPr="00000000">
              <w:rPr>
                <w:b w:val="1"/>
                <w:rtl w:val="0"/>
              </w:rPr>
              <w:t xml:space="preserve">Portland</w:t>
            </w:r>
          </w:p>
        </w:tc>
      </w:tr>
      <w:tr>
        <w:trPr>
          <w:cantSplit w:val="0"/>
          <w:trHeight w:val="105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Style w:val="Heading2"/>
              <w:keepLines w:val="1"/>
              <w:widowControl w:val="0"/>
              <w:spacing w:after="80" w:before="360" w:line="276" w:lineRule="auto"/>
              <w:ind w:left="140" w:right="140" w:firstLine="0"/>
              <w:jc w:val="center"/>
              <w:rPr>
                <w:rFonts w:ascii="Arial" w:cs="Arial" w:eastAsia="Arial" w:hAnsi="Arial"/>
                <w:sz w:val="36"/>
                <w:szCs w:val="36"/>
              </w:rPr>
            </w:pPr>
            <w:bookmarkStart w:colFirst="0" w:colLast="0" w:name="_heading=h.with9oj8eh5f" w:id="5"/>
            <w:bookmarkEnd w:id="5"/>
            <w:r w:rsidDel="00000000" w:rsidR="00000000" w:rsidRPr="00000000">
              <w:rPr>
                <w:rFonts w:ascii="Arial" w:cs="Arial" w:eastAsia="Arial" w:hAnsi="Arial"/>
                <w:sz w:val="36"/>
                <w:szCs w:val="36"/>
                <w:rtl w:val="0"/>
              </w:rPr>
              <w:t xml:space="preserve">Past Coordinators of the Department</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before="240" w:line="276" w:lineRule="auto"/>
              <w:ind w:left="140" w:right="140" w:firstLine="0"/>
              <w:rPr>
                <w:b w:val="1"/>
              </w:rPr>
            </w:pPr>
            <w:r w:rsidDel="00000000" w:rsidR="00000000" w:rsidRPr="00000000">
              <w:rPr>
                <w:b w:val="1"/>
                <w:rtl w:val="0"/>
              </w:rPr>
              <w:t xml:space="preserve">Ms. Parsha Allen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before="240" w:line="276" w:lineRule="auto"/>
              <w:ind w:left="140" w:right="140" w:firstLine="0"/>
              <w:rPr>
                <w:b w:val="1"/>
              </w:rPr>
            </w:pPr>
            <w:r w:rsidDel="00000000" w:rsidR="00000000" w:rsidRPr="00000000">
              <w:rPr>
                <w:b w:val="1"/>
                <w:rtl w:val="0"/>
              </w:rPr>
              <w:t xml:space="preserve">Coordinator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before="240" w:line="276" w:lineRule="auto"/>
              <w:ind w:left="140" w:right="140" w:firstLine="0"/>
              <w:rPr>
                <w:b w:val="1"/>
              </w:rPr>
            </w:pPr>
            <w:r w:rsidDel="00000000" w:rsidR="00000000" w:rsidRPr="00000000">
              <w:rPr>
                <w:b w:val="1"/>
                <w:rtl w:val="0"/>
              </w:rPr>
              <w:t xml:space="preserve">Head Office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before="240" w:line="276" w:lineRule="auto"/>
              <w:ind w:left="140" w:right="140" w:firstLine="0"/>
              <w:rPr>
                <w:b w:val="1"/>
              </w:rPr>
            </w:pPr>
            <w:r w:rsidDel="00000000" w:rsidR="00000000" w:rsidRPr="00000000">
              <w:rPr>
                <w:b w:val="1"/>
                <w:rtl w:val="0"/>
              </w:rPr>
              <w:t xml:space="preserve">Mrs. Tisha Ewen-Smith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before="240" w:line="276" w:lineRule="auto"/>
              <w:ind w:left="0" w:right="140" w:firstLine="0"/>
              <w:rPr>
                <w:b w:val="1"/>
              </w:rPr>
            </w:pPr>
            <w:r w:rsidDel="00000000" w:rsidR="00000000" w:rsidRPr="00000000">
              <w:rPr>
                <w:b w:val="1"/>
                <w:rtl w:val="0"/>
              </w:rPr>
              <w:t xml:space="preserve">Coordinator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240" w:line="276" w:lineRule="auto"/>
              <w:ind w:left="140" w:right="140" w:firstLine="0"/>
              <w:rPr>
                <w:b w:val="1"/>
              </w:rPr>
            </w:pPr>
            <w:r w:rsidDel="00000000" w:rsidR="00000000" w:rsidRPr="00000000">
              <w:rPr>
                <w:b w:val="1"/>
                <w:rtl w:val="0"/>
              </w:rPr>
              <w:t xml:space="preserve">Head Office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240" w:line="276" w:lineRule="auto"/>
              <w:ind w:left="140" w:right="140" w:firstLine="0"/>
              <w:rPr>
                <w:b w:val="1"/>
              </w:rPr>
            </w:pPr>
            <w:r w:rsidDel="00000000" w:rsidR="00000000" w:rsidRPr="00000000">
              <w:rPr>
                <w:b w:val="1"/>
                <w:rtl w:val="0"/>
              </w:rPr>
              <w:t xml:space="preserve">Ms. Nicola Green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before="240" w:line="276" w:lineRule="auto"/>
              <w:ind w:left="140" w:right="140" w:firstLine="0"/>
              <w:rPr>
                <w:b w:val="1"/>
              </w:rPr>
            </w:pPr>
            <w:r w:rsidDel="00000000" w:rsidR="00000000" w:rsidRPr="00000000">
              <w:rPr>
                <w:b w:val="1"/>
                <w:rtl w:val="0"/>
              </w:rPr>
              <w:t xml:space="preserve">Coordinator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before="240" w:line="276" w:lineRule="auto"/>
              <w:ind w:left="140" w:right="140" w:firstLine="0"/>
              <w:rPr>
                <w:b w:val="1"/>
              </w:rPr>
            </w:pPr>
            <w:r w:rsidDel="00000000" w:rsidR="00000000" w:rsidRPr="00000000">
              <w:rPr>
                <w:b w:val="1"/>
                <w:rtl w:val="0"/>
              </w:rPr>
              <w:t xml:space="preserve">Head Office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before="240" w:line="276" w:lineRule="auto"/>
              <w:ind w:left="140" w:right="140" w:firstLine="0"/>
              <w:rPr>
                <w:b w:val="1"/>
              </w:rPr>
            </w:pPr>
            <w:r w:rsidDel="00000000" w:rsidR="00000000" w:rsidRPr="00000000">
              <w:rPr>
                <w:b w:val="1"/>
                <w:rtl w:val="0"/>
              </w:rPr>
              <w:t xml:space="preserve">Ms. Nickole Kellyman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240" w:line="276" w:lineRule="auto"/>
              <w:ind w:left="140" w:right="140" w:firstLine="0"/>
              <w:rPr>
                <w:b w:val="1"/>
              </w:rPr>
            </w:pPr>
            <w:r w:rsidDel="00000000" w:rsidR="00000000" w:rsidRPr="00000000">
              <w:rPr>
                <w:b w:val="1"/>
                <w:rtl w:val="0"/>
              </w:rPr>
              <w:t xml:space="preserve">Coordinator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before="240" w:line="276" w:lineRule="auto"/>
              <w:ind w:left="140" w:right="140" w:firstLine="0"/>
              <w:rPr>
                <w:b w:val="1"/>
              </w:rPr>
            </w:pPr>
            <w:r w:rsidDel="00000000" w:rsidR="00000000" w:rsidRPr="00000000">
              <w:rPr>
                <w:b w:val="1"/>
                <w:rtl w:val="0"/>
              </w:rPr>
              <w:t xml:space="preserve">Head Office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240" w:line="276" w:lineRule="auto"/>
              <w:ind w:left="140" w:right="140" w:firstLine="0"/>
              <w:rPr>
                <w:b w:val="1"/>
              </w:rPr>
            </w:pPr>
            <w:r w:rsidDel="00000000" w:rsidR="00000000" w:rsidRPr="00000000">
              <w:rPr>
                <w:b w:val="1"/>
                <w:rtl w:val="0"/>
              </w:rPr>
              <w:t xml:space="preserve">Mr. Andre McCarthy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before="240" w:line="276" w:lineRule="auto"/>
              <w:ind w:left="140" w:right="140" w:firstLine="0"/>
              <w:rPr>
                <w:b w:val="1"/>
              </w:rPr>
            </w:pPr>
            <w:r w:rsidDel="00000000" w:rsidR="00000000" w:rsidRPr="00000000">
              <w:rPr>
                <w:b w:val="1"/>
                <w:rtl w:val="0"/>
              </w:rPr>
              <w:t xml:space="preserve">Coordinator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before="240" w:line="276" w:lineRule="auto"/>
              <w:ind w:left="140" w:right="140" w:firstLine="0"/>
              <w:rPr>
                <w:b w:val="1"/>
              </w:rPr>
            </w:pPr>
            <w:r w:rsidDel="00000000" w:rsidR="00000000" w:rsidRPr="00000000">
              <w:rPr>
                <w:b w:val="1"/>
                <w:rtl w:val="0"/>
              </w:rPr>
              <w:t xml:space="preserve">Head Office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before="240" w:line="276" w:lineRule="auto"/>
              <w:ind w:left="140" w:right="140" w:firstLine="0"/>
              <w:rPr>
                <w:b w:val="1"/>
              </w:rPr>
            </w:pPr>
            <w:r w:rsidDel="00000000" w:rsidR="00000000" w:rsidRPr="00000000">
              <w:rPr>
                <w:b w:val="1"/>
                <w:rtl w:val="0"/>
              </w:rPr>
              <w:t xml:space="preserve">Ms. Kauna McKenzie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240" w:line="276" w:lineRule="auto"/>
              <w:ind w:left="140" w:right="140" w:firstLine="0"/>
              <w:rPr>
                <w:b w:val="1"/>
              </w:rPr>
            </w:pPr>
            <w:r w:rsidDel="00000000" w:rsidR="00000000" w:rsidRPr="00000000">
              <w:rPr>
                <w:b w:val="1"/>
                <w:rtl w:val="0"/>
              </w:rPr>
              <w:t xml:space="preserve">Coordinator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240" w:line="276" w:lineRule="auto"/>
              <w:ind w:left="140" w:right="140" w:firstLine="0"/>
              <w:rPr>
                <w:b w:val="1"/>
              </w:rPr>
            </w:pPr>
            <w:r w:rsidDel="00000000" w:rsidR="00000000" w:rsidRPr="00000000">
              <w:rPr>
                <w:b w:val="1"/>
                <w:rtl w:val="0"/>
              </w:rPr>
              <w:t xml:space="preserve">Head Office</w:t>
            </w:r>
          </w:p>
        </w:tc>
      </w:tr>
      <w:tr>
        <w:trPr>
          <w:cantSplit w:val="0"/>
          <w:trHeight w:val="144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Style w:val="Heading2"/>
              <w:keepLines w:val="1"/>
              <w:widowControl w:val="0"/>
              <w:spacing w:after="80" w:before="360" w:line="276" w:lineRule="auto"/>
              <w:ind w:left="140" w:right="140" w:firstLine="0"/>
              <w:jc w:val="center"/>
              <w:rPr>
                <w:rFonts w:ascii="Arial" w:cs="Arial" w:eastAsia="Arial" w:hAnsi="Arial"/>
                <w:sz w:val="36"/>
                <w:szCs w:val="36"/>
              </w:rPr>
            </w:pPr>
            <w:bookmarkStart w:colFirst="0" w:colLast="0" w:name="_heading=h.tq9dagctkrk5" w:id="6"/>
            <w:bookmarkEnd w:id="6"/>
            <w:r w:rsidDel="00000000" w:rsidR="00000000" w:rsidRPr="00000000">
              <w:rPr>
                <w:rFonts w:ascii="Arial" w:cs="Arial" w:eastAsia="Arial" w:hAnsi="Arial"/>
                <w:sz w:val="36"/>
                <w:szCs w:val="36"/>
                <w:rtl w:val="0"/>
              </w:rPr>
              <w:t xml:space="preserve">Community Groups and Civil Society Organisation Registry </w:t>
            </w:r>
          </w:p>
          <w:p w:rsidR="00000000" w:rsidDel="00000000" w:rsidP="00000000" w:rsidRDefault="00000000" w:rsidRPr="00000000" w14:paraId="00000067">
            <w:pPr>
              <w:pStyle w:val="Heading2"/>
              <w:keepLines w:val="1"/>
              <w:widowControl w:val="0"/>
              <w:spacing w:after="80" w:before="360" w:line="276" w:lineRule="auto"/>
              <w:ind w:left="140" w:right="140" w:firstLine="0"/>
              <w:jc w:val="center"/>
              <w:rPr>
                <w:rFonts w:ascii="Arial" w:cs="Arial" w:eastAsia="Arial" w:hAnsi="Arial"/>
                <w:sz w:val="36"/>
                <w:szCs w:val="36"/>
              </w:rPr>
            </w:pPr>
            <w:bookmarkStart w:colFirst="0" w:colLast="0" w:name="_heading=h.wg01um47yed0" w:id="7"/>
            <w:bookmarkEnd w:id="7"/>
            <w:r w:rsidDel="00000000" w:rsidR="00000000" w:rsidRPr="00000000">
              <w:rPr>
                <w:rFonts w:ascii="Arial" w:cs="Arial" w:eastAsia="Arial" w:hAnsi="Arial"/>
                <w:sz w:val="36"/>
                <w:szCs w:val="36"/>
                <w:rtl w:val="0"/>
              </w:rPr>
              <w:t xml:space="preserve">(CSO Registry)</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before="240" w:line="276" w:lineRule="auto"/>
              <w:ind w:left="140" w:right="140" w:firstLine="0"/>
              <w:rPr>
                <w:b w:val="1"/>
              </w:rPr>
            </w:pPr>
            <w:r w:rsidDel="00000000" w:rsidR="00000000" w:rsidRPr="00000000">
              <w:rPr>
                <w:b w:val="1"/>
                <w:rtl w:val="0"/>
              </w:rPr>
              <w:t xml:space="preserve">Ms. Nickole Kellyman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before="240" w:line="276" w:lineRule="auto"/>
              <w:ind w:left="140" w:right="140" w:firstLine="0"/>
              <w:rPr>
                <w:b w:val="1"/>
              </w:rPr>
            </w:pPr>
            <w:r w:rsidDel="00000000" w:rsidR="00000000" w:rsidRPr="00000000">
              <w:rPr>
                <w:b w:val="1"/>
                <w:rtl w:val="0"/>
              </w:rPr>
              <w:t xml:space="preserve">Registrar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before="240" w:line="276" w:lineRule="auto"/>
              <w:ind w:left="140" w:right="140" w:firstLine="0"/>
              <w:rPr>
                <w:b w:val="1"/>
              </w:rPr>
            </w:pPr>
            <w:r w:rsidDel="00000000" w:rsidR="00000000" w:rsidRPr="00000000">
              <w:rPr>
                <w:b w:val="1"/>
                <w:rtl w:val="0"/>
              </w:rPr>
              <w:t xml:space="preserve">St Catherine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before="240" w:line="276" w:lineRule="auto"/>
              <w:ind w:left="140" w:right="140" w:firstLine="0"/>
              <w:rPr>
                <w:b w:val="1"/>
              </w:rPr>
            </w:pPr>
            <w:r w:rsidDel="00000000" w:rsidR="00000000" w:rsidRPr="00000000">
              <w:rPr>
                <w:b w:val="1"/>
                <w:rtl w:val="0"/>
              </w:rPr>
              <w:t xml:space="preserve">Mr. Roshaine Bailey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before="240" w:line="276" w:lineRule="auto"/>
              <w:ind w:left="140" w:right="140" w:firstLine="0"/>
              <w:rPr>
                <w:b w:val="1"/>
              </w:rPr>
            </w:pPr>
            <w:r w:rsidDel="00000000" w:rsidR="00000000" w:rsidRPr="00000000">
              <w:rPr>
                <w:b w:val="1"/>
                <w:rtl w:val="0"/>
              </w:rPr>
              <w:t xml:space="preserve">Inspector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before="240" w:line="276" w:lineRule="auto"/>
              <w:ind w:left="140" w:right="140" w:firstLine="0"/>
              <w:rPr>
                <w:b w:val="1"/>
              </w:rPr>
            </w:pPr>
            <w:r w:rsidDel="00000000" w:rsidR="00000000" w:rsidRPr="00000000">
              <w:rPr>
                <w:b w:val="1"/>
                <w:rtl w:val="0"/>
              </w:rPr>
              <w:t xml:space="preserve">St Catherine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before="240" w:line="276" w:lineRule="auto"/>
              <w:ind w:left="140" w:right="140" w:firstLine="0"/>
              <w:rPr>
                <w:b w:val="1"/>
              </w:rPr>
            </w:pPr>
            <w:r w:rsidDel="00000000" w:rsidR="00000000" w:rsidRPr="00000000">
              <w:rPr>
                <w:b w:val="1"/>
                <w:rtl w:val="0"/>
              </w:rPr>
              <w:t xml:space="preserve">Mr. Fabian Coombs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before="240" w:line="276" w:lineRule="auto"/>
              <w:ind w:left="140" w:right="140" w:firstLine="0"/>
              <w:rPr>
                <w:b w:val="1"/>
              </w:rPr>
            </w:pPr>
            <w:r w:rsidDel="00000000" w:rsidR="00000000" w:rsidRPr="00000000">
              <w:rPr>
                <w:b w:val="1"/>
                <w:rtl w:val="0"/>
              </w:rPr>
              <w:t xml:space="preserve"> Records Officer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before="240" w:line="276" w:lineRule="auto"/>
              <w:ind w:left="140" w:right="140" w:firstLine="0"/>
              <w:rPr>
                <w:b w:val="1"/>
              </w:rPr>
            </w:pPr>
            <w:r w:rsidDel="00000000" w:rsidR="00000000" w:rsidRPr="00000000">
              <w:rPr>
                <w:b w:val="1"/>
                <w:rtl w:val="0"/>
              </w:rPr>
              <w:t xml:space="preserve">St Catherine</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before="240" w:line="276" w:lineRule="auto"/>
              <w:ind w:left="140" w:right="140" w:firstLine="0"/>
              <w:rPr>
                <w:b w:val="1"/>
              </w:rPr>
            </w:pPr>
            <w:r w:rsidDel="00000000" w:rsidR="00000000" w:rsidRPr="00000000">
              <w:rPr>
                <w:b w:val="1"/>
                <w:rtl w:val="0"/>
              </w:rPr>
              <w:t xml:space="preserve">Mrs. Norda Dawkins Lyons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before="240" w:line="276" w:lineRule="auto"/>
              <w:ind w:left="140" w:right="140" w:firstLine="0"/>
              <w:rPr>
                <w:b w:val="1"/>
              </w:rPr>
            </w:pPr>
            <w:r w:rsidDel="00000000" w:rsidR="00000000" w:rsidRPr="00000000">
              <w:rPr>
                <w:b w:val="1"/>
                <w:rtl w:val="0"/>
              </w:rPr>
              <w:t xml:space="preserve">Inspector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240" w:line="276" w:lineRule="auto"/>
              <w:ind w:left="140" w:right="140" w:firstLine="0"/>
              <w:rPr>
                <w:b w:val="1"/>
              </w:rPr>
            </w:pPr>
            <w:r w:rsidDel="00000000" w:rsidR="00000000" w:rsidRPr="00000000">
              <w:rPr>
                <w:b w:val="1"/>
                <w:rtl w:val="0"/>
              </w:rPr>
              <w:t xml:space="preserve">St Catherine</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240" w:line="276" w:lineRule="auto"/>
              <w:ind w:left="140" w:right="140" w:firstLine="0"/>
              <w:rPr>
                <w:b w:val="1"/>
              </w:rPr>
            </w:pPr>
            <w:r w:rsidDel="00000000" w:rsidR="00000000" w:rsidRPr="00000000">
              <w:rPr>
                <w:b w:val="1"/>
                <w:rtl w:val="0"/>
              </w:rPr>
              <w:t xml:space="preserve">Ms. Nicole Tingle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before="240" w:line="276" w:lineRule="auto"/>
              <w:ind w:left="140" w:right="140" w:firstLine="0"/>
              <w:rPr>
                <w:b w:val="1"/>
              </w:rPr>
            </w:pPr>
            <w:r w:rsidDel="00000000" w:rsidR="00000000" w:rsidRPr="00000000">
              <w:rPr>
                <w:b w:val="1"/>
                <w:rtl w:val="0"/>
              </w:rPr>
              <w:t xml:space="preserve">Senior Administrative Assistant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before="240" w:line="276" w:lineRule="auto"/>
              <w:ind w:left="140" w:right="140" w:firstLine="0"/>
              <w:rPr>
                <w:b w:val="1"/>
              </w:rPr>
            </w:pPr>
            <w:r w:rsidDel="00000000" w:rsidR="00000000" w:rsidRPr="00000000">
              <w:rPr>
                <w:b w:val="1"/>
                <w:rtl w:val="0"/>
              </w:rPr>
              <w:t xml:space="preserve">St Catherine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before="240" w:line="276" w:lineRule="auto"/>
              <w:ind w:left="140" w:right="140" w:firstLine="0"/>
              <w:rPr>
                <w:b w:val="1"/>
              </w:rPr>
            </w:pPr>
            <w:r w:rsidDel="00000000" w:rsidR="00000000" w:rsidRPr="00000000">
              <w:rPr>
                <w:b w:val="1"/>
                <w:rtl w:val="0"/>
              </w:rPr>
              <w:t xml:space="preserve">Ms. Desrene Williams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before="240" w:line="276" w:lineRule="auto"/>
              <w:ind w:left="140" w:right="140" w:firstLine="0"/>
              <w:rPr>
                <w:b w:val="1"/>
              </w:rPr>
            </w:pPr>
            <w:r w:rsidDel="00000000" w:rsidR="00000000" w:rsidRPr="00000000">
              <w:rPr>
                <w:b w:val="1"/>
                <w:rtl w:val="0"/>
              </w:rPr>
              <w:t xml:space="preserve">Inspector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240" w:line="276" w:lineRule="auto"/>
              <w:ind w:left="140" w:right="140" w:firstLine="0"/>
              <w:rPr>
                <w:b w:val="1"/>
              </w:rPr>
            </w:pPr>
            <w:r w:rsidDel="00000000" w:rsidR="00000000" w:rsidRPr="00000000">
              <w:rPr>
                <w:b w:val="1"/>
                <w:rtl w:val="0"/>
              </w:rPr>
              <w:t xml:space="preserve">St Catherine</w:t>
            </w:r>
          </w:p>
        </w:tc>
      </w:tr>
      <w:tr>
        <w:trPr>
          <w:cantSplit w:val="0"/>
          <w:trHeight w:val="105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80" w:before="360" w:line="276" w:lineRule="auto"/>
              <w:ind w:left="140" w:right="140" w:firstLine="0"/>
              <w:jc w:val="center"/>
              <w:rPr>
                <w:b w:val="1"/>
                <w:sz w:val="28"/>
                <w:szCs w:val="28"/>
              </w:rPr>
            </w:pPr>
            <w:r w:rsidDel="00000000" w:rsidR="00000000" w:rsidRPr="00000000">
              <w:rPr>
                <w:b w:val="1"/>
                <w:sz w:val="28"/>
                <w:szCs w:val="28"/>
                <w:rtl w:val="0"/>
              </w:rPr>
              <w:t xml:space="preserve">Parish Teams</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before="240" w:line="276" w:lineRule="auto"/>
              <w:ind w:left="140" w:right="140" w:firstLine="0"/>
              <w:rPr>
                <w:b w:val="1"/>
              </w:rPr>
            </w:pPr>
            <w:r w:rsidDel="00000000" w:rsidR="00000000" w:rsidRPr="00000000">
              <w:rPr>
                <w:b w:val="1"/>
                <w:rtl w:val="0"/>
              </w:rPr>
              <w:t xml:space="preserve">Mr. Baldvin Mckenzie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240" w:line="276" w:lineRule="auto"/>
              <w:ind w:left="140" w:right="140" w:firstLine="0"/>
              <w:rPr>
                <w:b w:val="1"/>
              </w:rPr>
            </w:pPr>
            <w:r w:rsidDel="00000000" w:rsidR="00000000" w:rsidRPr="00000000">
              <w:rPr>
                <w:b w:val="1"/>
                <w:rtl w:val="0"/>
              </w:rPr>
              <w:t xml:space="preserve">Clarendon</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before="240" w:line="276" w:lineRule="auto"/>
              <w:ind w:left="140" w:right="140" w:firstLine="0"/>
              <w:rPr>
                <w:b w:val="1"/>
              </w:rPr>
            </w:pPr>
            <w:r w:rsidDel="00000000" w:rsidR="00000000" w:rsidRPr="00000000">
              <w:rPr>
                <w:b w:val="1"/>
                <w:rtl w:val="0"/>
              </w:rPr>
              <w:t xml:space="preserve">Mrs. Tova Malka Trench Anderson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before="240" w:line="276" w:lineRule="auto"/>
              <w:ind w:left="140" w:right="140" w:firstLine="0"/>
              <w:rPr>
                <w:b w:val="1"/>
              </w:rPr>
            </w:pPr>
            <w:r w:rsidDel="00000000" w:rsidR="00000000" w:rsidRPr="00000000">
              <w:rPr>
                <w:b w:val="1"/>
                <w:rtl w:val="0"/>
              </w:rPr>
              <w:t xml:space="preserve">Hanover</w:t>
            </w:r>
          </w:p>
        </w:tc>
      </w:tr>
      <w:tr>
        <w:trPr>
          <w:cantSplit w:val="0"/>
          <w:trHeight w:val="12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before="240" w:line="276" w:lineRule="auto"/>
              <w:ind w:left="140" w:right="140" w:firstLine="0"/>
              <w:rPr>
                <w:b w:val="1"/>
              </w:rPr>
            </w:pPr>
            <w:r w:rsidDel="00000000" w:rsidR="00000000" w:rsidRPr="00000000">
              <w:rPr>
                <w:b w:val="1"/>
                <w:rtl w:val="0"/>
              </w:rPr>
              <w:t xml:space="preserve">Ms. Judith Taylor</w:t>
            </w:r>
          </w:p>
          <w:p w:rsidR="00000000" w:rsidDel="00000000" w:rsidP="00000000" w:rsidRDefault="00000000" w:rsidRPr="00000000" w14:paraId="00000086">
            <w:pPr>
              <w:widowControl w:val="0"/>
              <w:spacing w:before="240" w:line="276" w:lineRule="auto"/>
              <w:ind w:left="140" w:right="140" w:firstLine="0"/>
              <w:rPr>
                <w:b w:val="1"/>
              </w:rPr>
            </w:pPr>
            <w:r w:rsidDel="00000000" w:rsidR="00000000" w:rsidRPr="00000000">
              <w:rPr>
                <w:b w:val="1"/>
                <w:rtl w:val="0"/>
              </w:rPr>
              <w:t xml:space="preserve">Ms. Parsha Allen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before="240" w:line="276" w:lineRule="auto"/>
              <w:ind w:left="140" w:right="140" w:firstLine="0"/>
              <w:rPr>
                <w:b w:val="1"/>
              </w:rPr>
            </w:pPr>
            <w:r w:rsidDel="00000000" w:rsidR="00000000" w:rsidRPr="00000000">
              <w:rPr>
                <w:b w:val="1"/>
                <w:rtl w:val="0"/>
              </w:rPr>
              <w:t xml:space="preserve">Parish Manager</w:t>
            </w:r>
          </w:p>
          <w:p w:rsidR="00000000" w:rsidDel="00000000" w:rsidP="00000000" w:rsidRDefault="00000000" w:rsidRPr="00000000" w14:paraId="00000088">
            <w:pPr>
              <w:widowControl w:val="0"/>
              <w:spacing w:before="240" w:line="276" w:lineRule="auto"/>
              <w:ind w:left="140" w:right="140" w:firstLine="0"/>
              <w:rPr>
                <w:b w:val="1"/>
              </w:rPr>
            </w:pPr>
            <w:r w:rsidDel="00000000" w:rsidR="00000000" w:rsidRPr="00000000">
              <w:rPr>
                <w:b w:val="1"/>
                <w:rtl w:val="0"/>
              </w:rPr>
              <w:t xml:space="preserve">Deputy 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before="240" w:line="276" w:lineRule="auto"/>
              <w:ind w:left="140" w:right="140" w:firstLine="0"/>
              <w:rPr>
                <w:b w:val="1"/>
              </w:rPr>
            </w:pPr>
            <w:r w:rsidDel="00000000" w:rsidR="00000000" w:rsidRPr="00000000">
              <w:rPr>
                <w:b w:val="1"/>
                <w:rtl w:val="0"/>
              </w:rPr>
              <w:t xml:space="preserve">Kingston and St Andrew</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before="240" w:line="276" w:lineRule="auto"/>
              <w:ind w:left="140" w:right="140" w:firstLine="0"/>
              <w:rPr>
                <w:b w:val="1"/>
              </w:rPr>
            </w:pPr>
            <w:r w:rsidDel="00000000" w:rsidR="00000000" w:rsidRPr="00000000">
              <w:rPr>
                <w:b w:val="1"/>
                <w:rtl w:val="0"/>
              </w:rPr>
              <w:t xml:space="preserve">Ms. Beverly Boothe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before="240" w:line="276" w:lineRule="auto"/>
              <w:ind w:left="140" w:right="140" w:firstLine="0"/>
              <w:rPr>
                <w:b w:val="1"/>
              </w:rPr>
            </w:pPr>
            <w:r w:rsidDel="00000000" w:rsidR="00000000" w:rsidRPr="00000000">
              <w:rPr>
                <w:b w:val="1"/>
                <w:rtl w:val="0"/>
              </w:rPr>
              <w:t xml:space="preserve">Manchester</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before="240" w:line="276" w:lineRule="auto"/>
              <w:ind w:left="140" w:right="140" w:firstLine="0"/>
              <w:rPr>
                <w:b w:val="1"/>
              </w:rPr>
            </w:pPr>
            <w:r w:rsidDel="00000000" w:rsidR="00000000" w:rsidRPr="00000000">
              <w:rPr>
                <w:b w:val="1"/>
                <w:rtl w:val="0"/>
              </w:rPr>
              <w:t xml:space="preserve">Mr. Karl Coke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before="240" w:line="276" w:lineRule="auto"/>
              <w:ind w:left="140" w:right="140" w:firstLine="0"/>
              <w:rPr>
                <w:b w:val="1"/>
              </w:rPr>
            </w:pPr>
            <w:r w:rsidDel="00000000" w:rsidR="00000000" w:rsidRPr="00000000">
              <w:rPr>
                <w:b w:val="1"/>
                <w:rtl w:val="0"/>
              </w:rPr>
              <w:t xml:space="preserve">Portland</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before="240" w:line="276" w:lineRule="auto"/>
              <w:ind w:left="140" w:right="140" w:firstLine="0"/>
              <w:rPr>
                <w:b w:val="1"/>
              </w:rPr>
            </w:pPr>
            <w:r w:rsidDel="00000000" w:rsidR="00000000" w:rsidRPr="00000000">
              <w:rPr>
                <w:b w:val="1"/>
                <w:rtl w:val="0"/>
              </w:rPr>
              <w:t xml:space="preserve">Ms. Ishiwawa Hope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before="240" w:line="276" w:lineRule="auto"/>
              <w:ind w:left="140" w:right="140" w:firstLine="0"/>
              <w:rPr>
                <w:b w:val="1"/>
              </w:rPr>
            </w:pPr>
            <w:r w:rsidDel="00000000" w:rsidR="00000000" w:rsidRPr="00000000">
              <w:rPr>
                <w:b w:val="1"/>
                <w:rtl w:val="0"/>
              </w:rPr>
              <w:t xml:space="preserve">Portmore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before="240" w:line="276" w:lineRule="auto"/>
              <w:ind w:left="140" w:right="140" w:firstLine="0"/>
              <w:rPr>
                <w:b w:val="1"/>
              </w:rPr>
            </w:pPr>
            <w:r w:rsidDel="00000000" w:rsidR="00000000" w:rsidRPr="00000000">
              <w:rPr>
                <w:b w:val="1"/>
                <w:rtl w:val="0"/>
              </w:rPr>
              <w:t xml:space="preserve">Mrs. Hillory McBayne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before="240" w:line="276" w:lineRule="auto"/>
              <w:ind w:left="140" w:right="140" w:firstLine="0"/>
              <w:rPr>
                <w:b w:val="1"/>
              </w:rPr>
            </w:pPr>
            <w:r w:rsidDel="00000000" w:rsidR="00000000" w:rsidRPr="00000000">
              <w:rPr>
                <w:b w:val="1"/>
                <w:rtl w:val="0"/>
              </w:rPr>
              <w:t xml:space="preserve">St Ann</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before="240" w:line="276" w:lineRule="auto"/>
              <w:ind w:left="140" w:right="140" w:firstLine="0"/>
              <w:rPr>
                <w:b w:val="1"/>
              </w:rPr>
            </w:pPr>
            <w:r w:rsidDel="00000000" w:rsidR="00000000" w:rsidRPr="00000000">
              <w:rPr>
                <w:b w:val="1"/>
                <w:rtl w:val="0"/>
              </w:rPr>
              <w:t xml:space="preserve">Mr. Samuel Heron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before="240" w:line="276" w:lineRule="auto"/>
              <w:ind w:left="140" w:right="140" w:firstLine="0"/>
              <w:rPr>
                <w:b w:val="1"/>
              </w:rPr>
            </w:pPr>
            <w:r w:rsidDel="00000000" w:rsidR="00000000" w:rsidRPr="00000000">
              <w:rPr>
                <w:b w:val="1"/>
                <w:rtl w:val="0"/>
              </w:rPr>
              <w:t xml:space="preserve">St Catherine</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before="240" w:line="276" w:lineRule="auto"/>
              <w:ind w:left="140" w:right="140" w:firstLine="0"/>
              <w:rPr>
                <w:b w:val="1"/>
              </w:rPr>
            </w:pPr>
            <w:r w:rsidDel="00000000" w:rsidR="00000000" w:rsidRPr="00000000">
              <w:rPr>
                <w:b w:val="1"/>
                <w:rtl w:val="0"/>
              </w:rPr>
              <w:t xml:space="preserve">Mr. Alric Miller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before="240" w:line="276" w:lineRule="auto"/>
              <w:ind w:left="140" w:right="140" w:firstLine="0"/>
              <w:rPr>
                <w:b w:val="1"/>
              </w:rPr>
            </w:pPr>
            <w:r w:rsidDel="00000000" w:rsidR="00000000" w:rsidRPr="00000000">
              <w:rPr>
                <w:b w:val="1"/>
                <w:rtl w:val="0"/>
              </w:rPr>
              <w:t xml:space="preserve">St Elizabeth</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before="240" w:line="276" w:lineRule="auto"/>
              <w:ind w:left="140" w:right="140" w:firstLine="0"/>
              <w:rPr>
                <w:b w:val="1"/>
              </w:rPr>
            </w:pPr>
            <w:r w:rsidDel="00000000" w:rsidR="00000000" w:rsidRPr="00000000">
              <w:rPr>
                <w:b w:val="1"/>
                <w:rtl w:val="0"/>
              </w:rPr>
              <w:t xml:space="preserve">Mr. Randy Hayle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before="240" w:line="276" w:lineRule="auto"/>
              <w:ind w:left="140" w:right="140" w:firstLine="0"/>
              <w:rPr>
                <w:b w:val="1"/>
              </w:rPr>
            </w:pPr>
            <w:r w:rsidDel="00000000" w:rsidR="00000000" w:rsidRPr="00000000">
              <w:rPr>
                <w:b w:val="1"/>
                <w:rtl w:val="0"/>
              </w:rPr>
              <w:t xml:space="preserve">St James</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before="240" w:line="276" w:lineRule="auto"/>
              <w:ind w:left="140" w:right="140" w:firstLine="0"/>
              <w:rPr>
                <w:b w:val="1"/>
              </w:rPr>
            </w:pPr>
            <w:r w:rsidDel="00000000" w:rsidR="00000000" w:rsidRPr="00000000">
              <w:rPr>
                <w:b w:val="1"/>
                <w:rtl w:val="0"/>
              </w:rPr>
              <w:t xml:space="preserve">Mr. Shawin Reynolds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before="240" w:line="276" w:lineRule="auto"/>
              <w:ind w:left="140" w:right="140" w:firstLine="0"/>
              <w:rPr>
                <w:b w:val="1"/>
              </w:rPr>
            </w:pPr>
            <w:r w:rsidDel="00000000" w:rsidR="00000000" w:rsidRPr="00000000">
              <w:rPr>
                <w:b w:val="1"/>
                <w:rtl w:val="0"/>
              </w:rPr>
              <w:t xml:space="preserve">St Mary</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before="240" w:line="276" w:lineRule="auto"/>
              <w:ind w:left="140" w:right="140" w:firstLine="0"/>
              <w:rPr>
                <w:b w:val="1"/>
              </w:rPr>
            </w:pPr>
            <w:r w:rsidDel="00000000" w:rsidR="00000000" w:rsidRPr="00000000">
              <w:rPr>
                <w:b w:val="1"/>
                <w:rtl w:val="0"/>
              </w:rPr>
              <w:t xml:space="preserve">Mrs. Lorian Peart-Roberts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before="240" w:line="276" w:lineRule="auto"/>
              <w:ind w:left="140" w:right="140" w:firstLine="0"/>
              <w:rPr>
                <w:b w:val="1"/>
              </w:rPr>
            </w:pPr>
            <w:r w:rsidDel="00000000" w:rsidR="00000000" w:rsidRPr="00000000">
              <w:rPr>
                <w:b w:val="1"/>
                <w:rtl w:val="0"/>
              </w:rPr>
              <w:t xml:space="preserve">St Thomas</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before="240" w:line="276" w:lineRule="auto"/>
              <w:ind w:left="140" w:right="140" w:firstLine="0"/>
              <w:rPr>
                <w:b w:val="1"/>
              </w:rPr>
            </w:pPr>
            <w:r w:rsidDel="00000000" w:rsidR="00000000" w:rsidRPr="00000000">
              <w:rPr>
                <w:b w:val="1"/>
                <w:rtl w:val="0"/>
              </w:rPr>
              <w:t xml:space="preserve">Ms. Paula Barrett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before="240" w:line="276" w:lineRule="auto"/>
              <w:ind w:left="140" w:right="140" w:firstLine="0"/>
              <w:rPr>
                <w:b w:val="1"/>
              </w:rPr>
            </w:pPr>
            <w:r w:rsidDel="00000000" w:rsidR="00000000" w:rsidRPr="00000000">
              <w:rPr>
                <w:b w:val="1"/>
                <w:rtl w:val="0"/>
              </w:rPr>
              <w:t xml:space="preserve">Trelawny</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before="240" w:line="276" w:lineRule="auto"/>
              <w:ind w:left="140" w:right="140" w:firstLine="0"/>
              <w:rPr>
                <w:b w:val="1"/>
              </w:rPr>
            </w:pPr>
            <w:r w:rsidDel="00000000" w:rsidR="00000000" w:rsidRPr="00000000">
              <w:rPr>
                <w:b w:val="1"/>
                <w:rtl w:val="0"/>
              </w:rPr>
              <w:t xml:space="preserve">Mrs. Carolyn Brown-James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before="240" w:line="276" w:lineRule="auto"/>
              <w:ind w:left="140" w:right="140" w:firstLine="0"/>
              <w:rPr>
                <w:b w:val="1"/>
              </w:rPr>
            </w:pPr>
            <w:r w:rsidDel="00000000" w:rsidR="00000000" w:rsidRPr="00000000">
              <w:rPr>
                <w:b w:val="1"/>
                <w:rtl w:val="0"/>
              </w:rPr>
              <w:t xml:space="preserve">Parish Manager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before="240" w:line="276" w:lineRule="auto"/>
              <w:ind w:left="140" w:right="140" w:firstLine="0"/>
              <w:rPr>
                <w:b w:val="1"/>
              </w:rPr>
            </w:pPr>
            <w:r w:rsidDel="00000000" w:rsidR="00000000" w:rsidRPr="00000000">
              <w:rPr>
                <w:b w:val="1"/>
                <w:rtl w:val="0"/>
              </w:rPr>
              <w:t xml:space="preserve">Westmoreland</w:t>
            </w:r>
          </w:p>
        </w:tc>
      </w:tr>
    </w:tbl>
    <w:p w:rsidR="00000000" w:rsidDel="00000000" w:rsidP="00000000" w:rsidRDefault="00000000" w:rsidRPr="00000000" w14:paraId="000000A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A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CONTENT</w:t>
        <w:tab/>
        <w:tab/>
        <w:tab/>
        <w:tab/>
        <w:tab/>
        <w:tab/>
        <w:tab/>
        <w:tab/>
        <w:tab/>
        <w:tab/>
        <w:tab/>
        <w:t xml:space="preserve">PAGE</w:t>
      </w:r>
    </w:p>
    <w:sdt>
      <w:sdtPr>
        <w:docPartObj>
          <w:docPartGallery w:val="Table of Contents"/>
          <w:docPartUnique w:val="1"/>
        </w:docPartObj>
      </w:sdtPr>
      <w:sdtContent>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PREAMBLE</w:t>
              <w:tab/>
              <w:t xml:space="preserve">2</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0j0zll">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PART 1</w:t>
              <w:tab/>
              <w:t xml:space="preserve">1</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ONE (1):  INTERPRETATION</w:t>
              <w:tab/>
              <w:t xml:space="preserve">1</w:t>
            </w:r>
          </w:hyperlink>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Interpretation</w:t>
              <w:tab/>
              <w:t xml:space="preserve">1</w:t>
            </w:r>
          </w:hyperlink>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PART 2</w:t>
              <w:tab/>
              <w:t xml:space="preserve">7</w:t>
            </w:r>
          </w:hyperlink>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TWO (2):  ESTABLISHMENT</w:t>
              <w:tab/>
              <w:t xml:space="preserve">7</w:t>
            </w:r>
          </w:hyperlink>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THREE (3):  MEMBERSHIP</w:t>
              <w:tab/>
              <w:t xml:space="preserve">9</w:t>
            </w:r>
          </w:hyperlink>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Composition</w:t>
              <w:tab/>
              <w:t xml:space="preserve">9</w:t>
            </w:r>
          </w:hyperlink>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Levels of Membership</w:t>
              <w:tab/>
              <w:t xml:space="preserve">9</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FOUR (4):  REGULATIONS GOVERNING MEETINGS</w:t>
              <w:tab/>
              <w:t xml:space="preserve">11</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Meetings</w:t>
              <w:tab/>
              <w:t xml:space="preserve">11</w:t>
            </w:r>
          </w:hyperlink>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Meetings</w:t>
              <w:tab/>
              <w:t xml:space="preserve">11</w:t>
            </w:r>
          </w:hyperlink>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General Meeting (AGM)</w:t>
              <w:tab/>
              <w:t xml:space="preserve">11</w:t>
            </w:r>
          </w:hyperlink>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General Meetings</w:t>
              <w:tab/>
              <w:t xml:space="preserve">12</w:t>
            </w:r>
          </w:hyperlink>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Virtual Meetings</w:t>
              <w:tab/>
              <w:t xml:space="preserve">12</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FIVE (5):  ELIGIBILITY AND VOTING RIGHTS</w:t>
              <w:tab/>
              <w:t xml:space="preserve">13</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byj8gw2hme0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SIX (6):  ELECTIONS, NOMINATIONS AND TENURE</w:t>
              <w:tab/>
              <w:t xml:space="preserve">14</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Qualifications for Nomination as an Officer of the PDC Executive</w:t>
              <w:tab/>
              <w:t xml:space="preserve">14</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Tenure of Officers of the PDC Executive</w:t>
              <w:tab/>
              <w:t xml:space="preserve">15</w:t>
            </w:r>
          </w:hyperlink>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sh70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SEVEN (7):  APPOINTMENTS (Co-opt Special Skills)</w:t>
              <w:tab/>
              <w:t xml:space="preserve">16</w:t>
            </w:r>
          </w:hyperlink>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pxezw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EIGHT (8):  VACANCIES</w:t>
              <w:tab/>
              <w:t xml:space="preserve">17</w:t>
            </w:r>
          </w:hyperlink>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Creation of Vacancy</w:t>
              <w:tab/>
              <w:t xml:space="preserve">17</w:t>
            </w:r>
          </w:hyperlink>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Filling Vacant Seats</w:t>
              <w:tab/>
              <w:t xml:space="preserve">17</w:t>
            </w:r>
          </w:hyperlink>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3ckvv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NINE (9):  CODE OF CONDUCT</w:t>
              <w:tab/>
              <w:t xml:space="preserve">18</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Conduct</w:t>
              <w:tab/>
              <w:t xml:space="preserve">18</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Conduct</w:t>
              <w:tab/>
              <w:t xml:space="preserve">19</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nmf14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Compliance</w:t>
              <w:tab/>
              <w:t xml:space="preserve">19</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7m2js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TEN (10):  RECALL</w:t>
              <w:tab/>
              <w:t xml:space="preserve">20</w:t>
            </w:r>
          </w:hyperlink>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mrcu0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ELEVEN (11):  VOTES OF CENSURE AND NO CONFIDENCE</w:t>
              <w:tab/>
              <w:t xml:space="preserve">21</w:t>
            </w:r>
          </w:hyperlink>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6r0co2">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PART 3</w:t>
              <w:tab/>
              <w:t xml:space="preserve">22</w:t>
            </w:r>
          </w:hyperlink>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lwamv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TWELVE (12):  FINANCE</w:t>
              <w:tab/>
              <w:t xml:space="preserve">22</w:t>
            </w:r>
          </w:hyperlink>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Year</w:t>
              <w:tab/>
              <w:t xml:space="preserve">22</w:t>
            </w:r>
          </w:hyperlink>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l18fr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THIRTEEN (13):  MANAGEMENT OF FUNDS, POWERS AND DUTIES OF THE EXECUTIVE BODY</w:t>
              <w:tab/>
              <w:t xml:space="preserve">23</w:t>
            </w:r>
          </w:hyperlink>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06ipz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FOURTEEN (14):  FUNDS</w:t>
              <w:tab/>
              <w:t xml:space="preserve">24</w:t>
            </w:r>
          </w:hyperlink>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k668n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Investment of Funds</w:t>
              <w:tab/>
              <w:t xml:space="preserve">24</w:t>
            </w:r>
          </w:hyperlink>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zbgiu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FIFTEEN (15):  FINANCIAL LIABILITY</w:t>
              <w:tab/>
              <w:t xml:space="preserve">26</w:t>
            </w:r>
          </w:hyperlink>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egqt2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SIXTEEN (16):  TRANSPARENCY, INSPECTION OF BOOKS, AUDIT AND ANNUAL RETURNS</w:t>
              <w:tab/>
              <w:t xml:space="preserve">27</w:t>
            </w:r>
          </w:hyperlink>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Quinquennial Valuations</w:t>
              <w:tab/>
              <w:t xml:space="preserve">28</w:t>
            </w:r>
          </w:hyperlink>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dlolyb">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PART 4</w:t>
              <w:tab/>
              <w:t xml:space="preserve">29</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sqyw6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SEVENTEEN (17):  DISSOLUTION</w:t>
              <w:tab/>
              <w:t xml:space="preserve">29</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Dissolution</w:t>
              <w:tab/>
              <w:t xml:space="preserve">29</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rvwp1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EIGHTEEN (18):  AMENDING THE CONSTITUTION</w:t>
              <w:tab/>
              <w:t xml:space="preserve">30</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bvk7pj">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PART 5</w:t>
              <w:tab/>
              <w:t xml:space="preserve">31</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oajxejytz61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PDC SEAL</w:t>
              <w:tab/>
              <w:t xml:space="preserve">31</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r0uhx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SIGNING PAGE</w:t>
              <w:tab/>
              <w:t xml:space="preserve">32</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664s5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ORIGINAL DRAFTERS OF THIS CONSTITUTION</w:t>
              <w:tab/>
              <w:t xml:space="preserve">33</w:t>
            </w:r>
          </w:hyperlink>
          <w:r w:rsidDel="00000000" w:rsidR="00000000" w:rsidRPr="00000000">
            <w:rPr>
              <w:rtl w:val="0"/>
            </w:rPr>
          </w:r>
        </w:p>
        <w:p w:rsidR="00000000" w:rsidDel="00000000" w:rsidP="00000000" w:rsidRDefault="00000000" w:rsidRPr="00000000" w14:paraId="000000D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DE">
      <w:pPr>
        <w:keepNext w:val="1"/>
        <w:keepLines w:val="1"/>
        <w:pBdr>
          <w:top w:space="0" w:sz="0" w:val="nil"/>
          <w:left w:space="0" w:sz="0" w:val="nil"/>
          <w:bottom w:space="0" w:sz="0" w:val="nil"/>
          <w:right w:space="0" w:sz="0" w:val="nil"/>
          <w:between w:space="0" w:sz="0" w:val="nil"/>
        </w:pBdr>
        <w:spacing w:before="480" w:line="276" w:lineRule="auto"/>
        <w:rPr>
          <w:b w:val="1"/>
        </w:rPr>
      </w:pPr>
      <w:r w:rsidDel="00000000" w:rsidR="00000000" w:rsidRPr="00000000">
        <w:rPr>
          <w:b w:val="1"/>
          <w:rtl w:val="0"/>
        </w:rPr>
        <w:tab/>
        <w:tab/>
        <w:tab/>
        <w:tab/>
        <w:tab/>
        <w:tab/>
      </w:r>
    </w:p>
    <w:p w:rsidR="00000000" w:rsidDel="00000000" w:rsidP="00000000" w:rsidRDefault="00000000" w:rsidRPr="00000000" w14:paraId="000000DF">
      <w:pPr>
        <w:spacing w:line="360" w:lineRule="auto"/>
        <w:rPr/>
      </w:pPr>
      <w:r w:rsidDel="00000000" w:rsidR="00000000" w:rsidRPr="00000000">
        <w:rPr>
          <w:rtl w:val="0"/>
        </w:rPr>
      </w:r>
    </w:p>
    <w:p w:rsidR="00000000" w:rsidDel="00000000" w:rsidP="00000000" w:rsidRDefault="00000000" w:rsidRPr="00000000" w14:paraId="000000E0">
      <w:pPr>
        <w:spacing w:line="360" w:lineRule="auto"/>
        <w:rPr/>
      </w:pPr>
      <w:r w:rsidDel="00000000" w:rsidR="00000000" w:rsidRPr="00000000">
        <w:rPr>
          <w:rtl w:val="0"/>
        </w:rPr>
        <w:tab/>
        <w:tab/>
        <w:tab/>
        <w:tab/>
        <w:tab/>
        <w:tab/>
        <w:tab/>
        <w:tab/>
        <w:tab/>
        <w:tab/>
        <w:tab/>
      </w:r>
    </w:p>
    <w:p w:rsidR="00000000" w:rsidDel="00000000" w:rsidP="00000000" w:rsidRDefault="00000000" w:rsidRPr="00000000" w14:paraId="000000E1">
      <w:pPr>
        <w:spacing w:line="360" w:lineRule="auto"/>
        <w:rPr/>
      </w:pPr>
      <w:r w:rsidDel="00000000" w:rsidR="00000000" w:rsidRPr="00000000">
        <w:rPr>
          <w:rtl w:val="0"/>
        </w:rPr>
      </w:r>
    </w:p>
    <w:p w:rsidR="00000000" w:rsidDel="00000000" w:rsidP="00000000" w:rsidRDefault="00000000" w:rsidRPr="00000000" w14:paraId="000000E2">
      <w:pPr>
        <w:spacing w:line="360" w:lineRule="auto"/>
        <w:rPr/>
      </w:pPr>
      <w:r w:rsidDel="00000000" w:rsidR="00000000" w:rsidRPr="00000000">
        <w:rPr>
          <w:rtl w:val="0"/>
        </w:rPr>
      </w:r>
    </w:p>
    <w:p w:rsidR="00000000" w:rsidDel="00000000" w:rsidP="00000000" w:rsidRDefault="00000000" w:rsidRPr="00000000" w14:paraId="000000E3">
      <w:pPr>
        <w:spacing w:line="360" w:lineRule="auto"/>
        <w:rPr/>
      </w:pPr>
      <w:r w:rsidDel="00000000" w:rsidR="00000000" w:rsidRPr="00000000">
        <w:rPr>
          <w:rtl w:val="0"/>
        </w:rPr>
      </w:r>
    </w:p>
    <w:p w:rsidR="00000000" w:rsidDel="00000000" w:rsidP="00000000" w:rsidRDefault="00000000" w:rsidRPr="00000000" w14:paraId="000000E4">
      <w:pPr>
        <w:spacing w:line="360" w:lineRule="auto"/>
        <w:rPr/>
      </w:pPr>
      <w:r w:rsidDel="00000000" w:rsidR="00000000" w:rsidRPr="00000000">
        <w:rPr>
          <w:rtl w:val="0"/>
        </w:rPr>
      </w:r>
    </w:p>
    <w:p w:rsidR="00000000" w:rsidDel="00000000" w:rsidP="00000000" w:rsidRDefault="00000000" w:rsidRPr="00000000" w14:paraId="000000E5">
      <w:pPr>
        <w:spacing w:line="360" w:lineRule="auto"/>
        <w:rPr/>
      </w:pPr>
      <w:r w:rsidDel="00000000" w:rsidR="00000000" w:rsidRPr="00000000">
        <w:rPr>
          <w:rtl w:val="0"/>
        </w:rPr>
      </w:r>
    </w:p>
    <w:p w:rsidR="00000000" w:rsidDel="00000000" w:rsidP="00000000" w:rsidRDefault="00000000" w:rsidRPr="00000000" w14:paraId="000000E6">
      <w:pPr>
        <w:spacing w:line="360" w:lineRule="auto"/>
        <w:rPr/>
      </w:pPr>
      <w:r w:rsidDel="00000000" w:rsidR="00000000" w:rsidRPr="00000000">
        <w:rPr>
          <w:rtl w:val="0"/>
        </w:rPr>
      </w:r>
    </w:p>
    <w:p w:rsidR="00000000" w:rsidDel="00000000" w:rsidP="00000000" w:rsidRDefault="00000000" w:rsidRPr="00000000" w14:paraId="000000E7">
      <w:pPr>
        <w:spacing w:line="360" w:lineRule="auto"/>
        <w:rPr/>
        <w:sectPr>
          <w:footerReference r:id="rId15" w:type="default"/>
          <w:type w:val="nextPage"/>
          <w:pgSz w:h="15840" w:w="12240" w:orient="portrait"/>
          <w:pgMar w:bottom="1440" w:top="1440" w:left="1440" w:right="1440" w:header="720" w:footer="720"/>
          <w:pgNumType w:start="0"/>
        </w:sectPr>
      </w:pPr>
      <w:r w:rsidDel="00000000" w:rsidR="00000000" w:rsidRPr="00000000">
        <w:rPr>
          <w:rtl w:val="0"/>
        </w:rPr>
        <w:t xml:space="preserve"> </w:t>
      </w:r>
    </w:p>
    <w:p w:rsidR="00000000" w:rsidDel="00000000" w:rsidP="00000000" w:rsidRDefault="00000000" w:rsidRPr="00000000" w14:paraId="000000E8">
      <w:pPr>
        <w:pStyle w:val="Heading1"/>
        <w:rPr>
          <w:sz w:val="24"/>
          <w:szCs w:val="24"/>
        </w:rPr>
      </w:pPr>
      <w:bookmarkStart w:colFirst="0" w:colLast="0" w:name="_heading=h.gjdgxs" w:id="8"/>
      <w:bookmarkEnd w:id="8"/>
      <w:r w:rsidDel="00000000" w:rsidR="00000000" w:rsidRPr="00000000">
        <w:rPr>
          <w:sz w:val="24"/>
          <w:szCs w:val="24"/>
          <w:rtl w:val="0"/>
        </w:rPr>
        <w:t xml:space="preserve">PREAMBLE</w:t>
      </w:r>
    </w:p>
    <w:p w:rsidR="00000000" w:rsidDel="00000000" w:rsidP="00000000" w:rsidRDefault="00000000" w:rsidRPr="00000000" w14:paraId="000000E9">
      <w:pPr>
        <w:spacing w:line="360" w:lineRule="auto"/>
        <w:jc w:val="both"/>
        <w:rPr>
          <w:color w:val="ff0000"/>
        </w:rPr>
      </w:pPr>
      <w:r w:rsidDel="00000000" w:rsidR="00000000" w:rsidRPr="00000000">
        <w:rPr>
          <w:rtl w:val="0"/>
        </w:rPr>
      </w:r>
    </w:p>
    <w:p w:rsidR="00000000" w:rsidDel="00000000" w:rsidP="00000000" w:rsidRDefault="00000000" w:rsidRPr="00000000" w14:paraId="000000EA">
      <w:pPr>
        <w:spacing w:line="360" w:lineRule="auto"/>
        <w:jc w:val="both"/>
        <w:rPr/>
      </w:pPr>
      <w:r w:rsidDel="00000000" w:rsidR="00000000" w:rsidRPr="00000000">
        <w:rPr>
          <w:rtl w:val="0"/>
        </w:rPr>
        <w:t xml:space="preserve">The following information will be completed by the respective PDC as per guidelines provided, and shall contain the information herein: </w:t>
      </w:r>
    </w:p>
    <w:p w:rsidR="00000000" w:rsidDel="00000000" w:rsidP="00000000" w:rsidRDefault="00000000" w:rsidRPr="00000000" w14:paraId="000000EB">
      <w:pPr>
        <w:spacing w:line="360" w:lineRule="auto"/>
        <w:jc w:val="both"/>
        <w:rPr/>
      </w:pPr>
      <w:r w:rsidDel="00000000" w:rsidR="00000000" w:rsidRPr="00000000">
        <w:rPr>
          <w:rtl w:val="0"/>
        </w:rPr>
        <w:t xml:space="preserve"> </w:t>
      </w:r>
    </w:p>
    <w:p w:rsidR="00000000" w:rsidDel="00000000" w:rsidP="00000000" w:rsidRDefault="00000000" w:rsidRPr="00000000" w14:paraId="000000EC">
      <w:pPr>
        <w:spacing w:line="360" w:lineRule="auto"/>
        <w:jc w:val="both"/>
        <w:rPr/>
      </w:pPr>
      <w:r w:rsidDel="00000000" w:rsidR="00000000" w:rsidRPr="00000000">
        <w:rPr>
          <w:rtl w:val="0"/>
        </w:rPr>
        <w:t xml:space="preserve">Date group was founded:  </w:t>
      </w:r>
    </w:p>
    <w:p w:rsidR="00000000" w:rsidDel="00000000" w:rsidP="00000000" w:rsidRDefault="00000000" w:rsidRPr="00000000" w14:paraId="000000ED">
      <w:pPr>
        <w:spacing w:line="360" w:lineRule="auto"/>
        <w:jc w:val="both"/>
        <w:rPr/>
      </w:pPr>
      <w:r w:rsidDel="00000000" w:rsidR="00000000" w:rsidRPr="00000000">
        <w:rPr>
          <w:rtl w:val="0"/>
        </w:rPr>
      </w:r>
    </w:p>
    <w:p w:rsidR="00000000" w:rsidDel="00000000" w:rsidP="00000000" w:rsidRDefault="00000000" w:rsidRPr="00000000" w14:paraId="000000EE">
      <w:pPr>
        <w:spacing w:line="360" w:lineRule="auto"/>
        <w:jc w:val="both"/>
        <w:rPr/>
      </w:pPr>
      <w:r w:rsidDel="00000000" w:rsidR="00000000" w:rsidRPr="00000000">
        <w:rPr>
          <w:rtl w:val="0"/>
        </w:rPr>
        <w:t xml:space="preserve">Community Profile (brief history, etc.) </w:t>
      </w:r>
    </w:p>
    <w:p w:rsidR="00000000" w:rsidDel="00000000" w:rsidP="00000000" w:rsidRDefault="00000000" w:rsidRPr="00000000" w14:paraId="000000EF">
      <w:pPr>
        <w:spacing w:line="360" w:lineRule="auto"/>
        <w:jc w:val="both"/>
        <w:rPr/>
      </w:pPr>
      <w:r w:rsidDel="00000000" w:rsidR="00000000" w:rsidRPr="00000000">
        <w:rPr>
          <w:rtl w:val="0"/>
        </w:rPr>
      </w:r>
    </w:p>
    <w:p w:rsidR="00000000" w:rsidDel="00000000" w:rsidP="00000000" w:rsidRDefault="00000000" w:rsidRPr="00000000" w14:paraId="000000F0">
      <w:pPr>
        <w:spacing w:line="360" w:lineRule="auto"/>
        <w:jc w:val="both"/>
        <w:rPr/>
      </w:pPr>
      <w:r w:rsidDel="00000000" w:rsidR="00000000" w:rsidRPr="00000000">
        <w:rPr>
          <w:rtl w:val="0"/>
        </w:rPr>
        <w:t xml:space="preserve">Overview of Group: </w:t>
      </w:r>
    </w:p>
    <w:p w:rsidR="00000000" w:rsidDel="00000000" w:rsidP="00000000" w:rsidRDefault="00000000" w:rsidRPr="00000000" w14:paraId="000000F1">
      <w:pPr>
        <w:spacing w:line="360" w:lineRule="auto"/>
        <w:jc w:val="both"/>
        <w:rPr/>
      </w:pPr>
      <w:r w:rsidDel="00000000" w:rsidR="00000000" w:rsidRPr="00000000">
        <w:rPr>
          <w:rtl w:val="0"/>
        </w:rPr>
      </w:r>
    </w:p>
    <w:p w:rsidR="00000000" w:rsidDel="00000000" w:rsidP="00000000" w:rsidRDefault="00000000" w:rsidRPr="00000000" w14:paraId="000000F2">
      <w:pPr>
        <w:spacing w:line="360" w:lineRule="auto"/>
        <w:jc w:val="both"/>
        <w:rPr/>
      </w:pPr>
      <w:r w:rsidDel="00000000" w:rsidR="00000000" w:rsidRPr="00000000">
        <w:rPr>
          <w:rtl w:val="0"/>
        </w:rPr>
        <w:t xml:space="preserve">Initial Drafters: </w:t>
      </w:r>
    </w:p>
    <w:p w:rsidR="00000000" w:rsidDel="00000000" w:rsidP="00000000" w:rsidRDefault="00000000" w:rsidRPr="00000000" w14:paraId="000000F3">
      <w:pPr>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F4">
      <w:pPr>
        <w:pStyle w:val="Heading1"/>
        <w:rPr>
          <w:sz w:val="24"/>
          <w:szCs w:val="24"/>
        </w:rPr>
      </w:pPr>
      <w:bookmarkStart w:colFirst="0" w:colLast="0" w:name="_heading=h.30j0zll" w:id="9"/>
      <w:bookmarkEnd w:id="9"/>
      <w:r w:rsidDel="00000000" w:rsidR="00000000" w:rsidRPr="00000000">
        <w:rPr>
          <w:sz w:val="24"/>
          <w:szCs w:val="24"/>
          <w:rtl w:val="0"/>
        </w:rPr>
        <w:t xml:space="preserve">PART 1</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2"/>
        <w:spacing w:after="60" w:lineRule="auto"/>
        <w:rPr>
          <w:color w:val="000000"/>
        </w:rPr>
      </w:pPr>
      <w:bookmarkStart w:colFirst="0" w:colLast="0" w:name="_heading=h.1fob9te" w:id="10"/>
      <w:bookmarkEnd w:id="10"/>
      <w:r w:rsidDel="00000000" w:rsidR="00000000" w:rsidRPr="00000000">
        <w:rPr>
          <w:rtl w:val="0"/>
        </w:rPr>
        <w:t xml:space="preserve">ARTICLE</w:t>
      </w:r>
      <w:hyperlink w:anchor="_heading=h.25b2l0r">
        <w:r w:rsidDel="00000000" w:rsidR="00000000" w:rsidRPr="00000000">
          <w:rPr>
            <w:color w:val="000000"/>
            <w:rtl w:val="0"/>
          </w:rPr>
          <w:t xml:space="preserve"> ONE (1):  INTERPRETATION</w:t>
        </w:r>
      </w:hyperlink>
      <w:r w:rsidDel="00000000" w:rsidR="00000000" w:rsidRPr="00000000">
        <w:rPr>
          <w:rtl w:val="0"/>
        </w:rPr>
      </w:r>
    </w:p>
    <w:p w:rsidR="00000000" w:rsidDel="00000000" w:rsidP="00000000" w:rsidRDefault="00000000" w:rsidRPr="00000000" w14:paraId="000000F7">
      <w:pPr>
        <w:pStyle w:val="Heading2"/>
        <w:spacing w:after="0" w:before="60" w:lineRule="auto"/>
        <w:rPr>
          <w:color w:val="000000"/>
        </w:rPr>
      </w:pPr>
      <w:r w:rsidDel="00000000" w:rsidR="00000000" w:rsidRPr="00000000">
        <w:rPr>
          <w:color w:val="000000"/>
          <w:rtl w:val="0"/>
        </w:rPr>
        <w:t xml:space="preserve"> </w:t>
      </w:r>
    </w:p>
    <w:p w:rsidR="00000000" w:rsidDel="00000000" w:rsidP="00000000" w:rsidRDefault="00000000" w:rsidRPr="00000000" w14:paraId="000000F8">
      <w:pPr>
        <w:pStyle w:val="Heading2"/>
        <w:spacing w:before="0" w:lineRule="auto"/>
        <w:rPr>
          <w:color w:val="000000"/>
        </w:rPr>
      </w:pPr>
      <w:bookmarkStart w:colFirst="0" w:colLast="0" w:name="_heading=h.2et92p0" w:id="11"/>
      <w:bookmarkEnd w:id="11"/>
      <w:r w:rsidDel="00000000" w:rsidR="00000000" w:rsidRPr="00000000">
        <w:rPr>
          <w:rtl w:val="0"/>
        </w:rPr>
        <w:t xml:space="preserve">Interpretation</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1"/>
        <w:widowControl w:val="0"/>
        <w:jc w:val="both"/>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district is a subset of the community characterized by some of the same features of the community (for example health centres, schools, churches, police stations, community centres) and shares the basic services and institutions of the community; thus, seeing themselves as a part of the community. In this context, all subsets of a community such as villages, housing schemes, settlements, hamlets, etc., are referred to as districts. Within these clusters, social interactions sometimes lead to the development of governance structures to address some specific needs.</w:t>
      </w:r>
    </w:p>
    <w:p w:rsidR="00000000" w:rsidDel="00000000" w:rsidP="00000000" w:rsidRDefault="00000000" w:rsidRPr="00000000" w14:paraId="000000FC">
      <w:pPr>
        <w:numPr>
          <w:ilvl w:val="1"/>
          <w:numId w:val="30"/>
        </w:numPr>
        <w:spacing w:after="200" w:line="360" w:lineRule="auto"/>
        <w:ind w:left="720" w:hanging="360"/>
        <w:jc w:val="both"/>
        <w:rPr/>
      </w:pPr>
      <w:r w:rsidDel="00000000" w:rsidR="00000000" w:rsidRPr="00000000">
        <w:rPr>
          <w:b w:val="1"/>
          <w:rtl w:val="0"/>
        </w:rPr>
        <w:t xml:space="preserve">Community:</w:t>
      </w:r>
      <w:r w:rsidDel="00000000" w:rsidR="00000000" w:rsidRPr="00000000">
        <w:rPr>
          <w:rtl w:val="0"/>
        </w:rPr>
        <w:t xml:space="preserve"> A community is a defined geographical area, grouping people based on common ownership of resources, the interdependent use of primary institutions, such as schools and churches, and or sharing of social, economic, and cultural facilities, and where residents facilitate a process of social interaction and regard themselves as having common objectives, interests, and needs. A community can be viewed in the context of a defined geographical place, or as an institutional structure, or as a process (social ties, interaction, and shared institutions).</w:t>
      </w:r>
    </w:p>
    <w:p w:rsidR="00000000" w:rsidDel="00000000" w:rsidP="00000000" w:rsidRDefault="00000000" w:rsidRPr="00000000" w14:paraId="000000FD">
      <w:pPr>
        <w:numPr>
          <w:ilvl w:val="1"/>
          <w:numId w:val="30"/>
        </w:numPr>
        <w:spacing w:after="200" w:line="360" w:lineRule="auto"/>
        <w:ind w:left="720" w:hanging="360"/>
        <w:jc w:val="both"/>
        <w:rPr/>
      </w:pPr>
      <w:r w:rsidDel="00000000" w:rsidR="00000000" w:rsidRPr="00000000">
        <w:rPr>
          <w:b w:val="1"/>
          <w:rtl w:val="0"/>
        </w:rPr>
        <w:t xml:space="preserve">Development Area (DA):</w:t>
      </w:r>
      <w:r w:rsidDel="00000000" w:rsidR="00000000" w:rsidRPr="00000000">
        <w:rPr>
          <w:rtl w:val="0"/>
        </w:rPr>
        <w:t xml:space="preserve"> A Development Area (DA) is seen as a grouping of communities based on geographic, demographic, economic, and social criteria/commonalities. The DA has the potential for growth to satisfy the needs of the people. The DA has a centre or hub to which people gravitate for socio-economic activities. The DA is usually given the name of the community which is the hub of activities for that area.</w:t>
      </w:r>
    </w:p>
    <w:p w:rsidR="00000000" w:rsidDel="00000000" w:rsidP="00000000" w:rsidRDefault="00000000" w:rsidRPr="00000000" w14:paraId="000000FE">
      <w:pPr>
        <w:numPr>
          <w:ilvl w:val="1"/>
          <w:numId w:val="30"/>
        </w:numPr>
        <w:spacing w:after="200" w:line="360" w:lineRule="auto"/>
        <w:ind w:left="720" w:hanging="360"/>
        <w:jc w:val="both"/>
        <w:rPr/>
      </w:pPr>
      <w:r w:rsidDel="00000000" w:rsidR="00000000" w:rsidRPr="00000000">
        <w:rPr>
          <w:b w:val="1"/>
          <w:rtl w:val="0"/>
        </w:rPr>
        <w:t xml:space="preserve">Development Area Committee (DAC):</w:t>
      </w:r>
      <w:r w:rsidDel="00000000" w:rsidR="00000000" w:rsidRPr="00000000">
        <w:rPr>
          <w:rtl w:val="0"/>
        </w:rPr>
        <w:t xml:space="preserve"> A DAC is a forum comprising of CDCs and other stakeholders within the development area (DA) based on geographic, demographic, economic and social criteria/commonalities. DACs can relate to districts/communities which are not within their parish boundaries as long as there are strong social and economic linkages with the DAC.</w:t>
      </w:r>
    </w:p>
    <w:p w:rsidR="00000000" w:rsidDel="00000000" w:rsidP="00000000" w:rsidRDefault="00000000" w:rsidRPr="00000000" w14:paraId="000000FF">
      <w:pPr>
        <w:numPr>
          <w:ilvl w:val="1"/>
          <w:numId w:val="30"/>
        </w:numPr>
        <w:spacing w:after="200" w:line="360" w:lineRule="auto"/>
        <w:ind w:left="720" w:hanging="360"/>
        <w:jc w:val="both"/>
        <w:rPr/>
      </w:pPr>
      <w:r w:rsidDel="00000000" w:rsidR="00000000" w:rsidRPr="00000000">
        <w:rPr>
          <w:b w:val="1"/>
          <w:rtl w:val="0"/>
        </w:rPr>
        <w:t xml:space="preserve">Parish Development Committee:</w:t>
      </w:r>
      <w:r w:rsidDel="00000000" w:rsidR="00000000" w:rsidRPr="00000000">
        <w:rPr>
          <w:rtl w:val="0"/>
        </w:rPr>
        <w:t xml:space="preserve"> The PDC is a partnership of stakeholders inclusive of civil society (including representatives from Development Area Committees within the parish), elected officials (Members of Parliament and Councillors), State Agencies, local businesses and other groupings, which assist the Local Authorities to coordinate and monitor local development processes at the parish level. </w:t>
      </w:r>
    </w:p>
    <w:p w:rsidR="00000000" w:rsidDel="00000000" w:rsidP="00000000" w:rsidRDefault="00000000" w:rsidRPr="00000000" w14:paraId="00000100">
      <w:pPr>
        <w:numPr>
          <w:ilvl w:val="1"/>
          <w:numId w:val="30"/>
        </w:numPr>
        <w:spacing w:after="200" w:line="360" w:lineRule="auto"/>
        <w:ind w:left="720" w:hanging="360"/>
        <w:jc w:val="both"/>
        <w:rPr/>
      </w:pPr>
      <w:r w:rsidDel="00000000" w:rsidR="00000000" w:rsidRPr="00000000">
        <w:rPr>
          <w:b w:val="1"/>
          <w:rtl w:val="0"/>
        </w:rPr>
        <w:t xml:space="preserve">Member:</w:t>
      </w:r>
      <w:r w:rsidDel="00000000" w:rsidR="00000000" w:rsidRPr="00000000">
        <w:rPr>
          <w:rtl w:val="0"/>
        </w:rPr>
        <w:t xml:space="preserve"> A development area committee, community development committee, community based organisations, </w:t>
      </w:r>
      <w:r w:rsidDel="00000000" w:rsidR="00000000" w:rsidRPr="00000000">
        <w:rPr>
          <w:color w:val="000000"/>
          <w:rtl w:val="0"/>
        </w:rPr>
        <w:t xml:space="preserve">Parish Chapter of Associations (eg. JTA, JHTA, PTA etc.), Tertiary Organisations, co-opted key State Agencies and major service organisations</w:t>
      </w:r>
      <w:r w:rsidDel="00000000" w:rsidR="00000000" w:rsidRPr="00000000">
        <w:rPr>
          <w:rtl w:val="0"/>
        </w:rPr>
        <w:t xml:space="preserve">  that represent the interest of said entity at the PDC level. </w:t>
      </w:r>
    </w:p>
    <w:p w:rsidR="00000000" w:rsidDel="00000000" w:rsidP="00000000" w:rsidRDefault="00000000" w:rsidRPr="00000000" w14:paraId="00000101">
      <w:pPr>
        <w:numPr>
          <w:ilvl w:val="1"/>
          <w:numId w:val="30"/>
        </w:numPr>
        <w:spacing w:after="200" w:line="360" w:lineRule="auto"/>
        <w:ind w:left="720" w:hanging="360"/>
        <w:jc w:val="both"/>
        <w:rPr/>
      </w:pPr>
      <w:r w:rsidDel="00000000" w:rsidR="00000000" w:rsidRPr="00000000">
        <w:rPr>
          <w:b w:val="1"/>
          <w:rtl w:val="0"/>
        </w:rPr>
        <w:t xml:space="preserve">Member Representative:</w:t>
      </w:r>
      <w:r w:rsidDel="00000000" w:rsidR="00000000" w:rsidRPr="00000000">
        <w:rPr>
          <w:rtl w:val="0"/>
        </w:rPr>
        <w:t xml:space="preserve"> An individual who has been elected, selected or appointed to represent a development area committee, community development committee, community based organisations, </w:t>
      </w:r>
      <w:r w:rsidDel="00000000" w:rsidR="00000000" w:rsidRPr="00000000">
        <w:rPr>
          <w:color w:val="000000"/>
          <w:rtl w:val="0"/>
        </w:rPr>
        <w:t xml:space="preserve">Parish Chapter of Associations (eg. JTA, JHTA, PTA etc.), Tertiary Organisations, co-opted key State Agencies and major service organisations</w:t>
      </w:r>
      <w:r w:rsidDel="00000000" w:rsidR="00000000" w:rsidRPr="00000000">
        <w:rPr>
          <w:rtl w:val="0"/>
        </w:rPr>
        <w:t xml:space="preserve"> that represents the interest of said entity at the PDC level.</w:t>
      </w:r>
    </w:p>
    <w:p w:rsidR="00000000" w:rsidDel="00000000" w:rsidP="00000000" w:rsidRDefault="00000000" w:rsidRPr="00000000" w14:paraId="00000102">
      <w:pPr>
        <w:numPr>
          <w:ilvl w:val="1"/>
          <w:numId w:val="30"/>
        </w:numPr>
        <w:spacing w:after="200" w:line="360" w:lineRule="auto"/>
        <w:ind w:left="720" w:hanging="360"/>
        <w:jc w:val="both"/>
        <w:rPr/>
      </w:pPr>
      <w:r w:rsidDel="00000000" w:rsidR="00000000" w:rsidRPr="00000000">
        <w:rPr>
          <w:b w:val="1"/>
          <w:rtl w:val="0"/>
        </w:rPr>
        <w:t xml:space="preserve">Stakeholder </w:t>
      </w:r>
      <w:r w:rsidDel="00000000" w:rsidR="00000000" w:rsidRPr="00000000">
        <w:rPr>
          <w:rtl w:val="0"/>
        </w:rPr>
        <w:t xml:space="preserve">refers to anyone who has a specific interest in an organisation, project, business or community.</w:t>
      </w:r>
    </w:p>
    <w:p w:rsidR="00000000" w:rsidDel="00000000" w:rsidP="00000000" w:rsidRDefault="00000000" w:rsidRPr="00000000" w14:paraId="00000103">
      <w:pPr>
        <w:numPr>
          <w:ilvl w:val="1"/>
          <w:numId w:val="30"/>
        </w:numPr>
        <w:spacing w:after="200" w:line="360" w:lineRule="auto"/>
        <w:ind w:left="720" w:hanging="360"/>
        <w:jc w:val="both"/>
        <w:rPr/>
      </w:pPr>
      <w:r w:rsidDel="00000000" w:rsidR="00000000" w:rsidRPr="00000000">
        <w:rPr>
          <w:b w:val="1"/>
          <w:rtl w:val="0"/>
        </w:rPr>
        <w:t xml:space="preserve">Officer: </w:t>
      </w:r>
      <w:r w:rsidDel="00000000" w:rsidR="00000000" w:rsidRPr="00000000">
        <w:rPr>
          <w:rtl w:val="0"/>
        </w:rPr>
        <w:t xml:space="preserve">A duly elected, appointed, or co-opted member of the executive body.</w:t>
      </w:r>
    </w:p>
    <w:p w:rsidR="00000000" w:rsidDel="00000000" w:rsidP="00000000" w:rsidRDefault="00000000" w:rsidRPr="00000000" w14:paraId="00000104">
      <w:pPr>
        <w:numPr>
          <w:ilvl w:val="1"/>
          <w:numId w:val="30"/>
        </w:numPr>
        <w:spacing w:after="200" w:line="360" w:lineRule="auto"/>
        <w:ind w:left="720" w:hanging="360"/>
        <w:jc w:val="both"/>
        <w:rPr/>
      </w:pPr>
      <w:r w:rsidDel="00000000" w:rsidR="00000000" w:rsidRPr="00000000">
        <w:rPr>
          <w:b w:val="1"/>
          <w:rtl w:val="0"/>
        </w:rPr>
        <w:t xml:space="preserve">General membership: </w:t>
      </w:r>
      <w:r w:rsidDel="00000000" w:rsidR="00000000" w:rsidRPr="00000000">
        <w:rPr>
          <w:rtl w:val="0"/>
        </w:rPr>
        <w:t xml:space="preserve">General membership refers to members who make up the main body of the PDC.</w:t>
      </w:r>
    </w:p>
    <w:p w:rsidR="00000000" w:rsidDel="00000000" w:rsidP="00000000" w:rsidRDefault="00000000" w:rsidRPr="00000000" w14:paraId="00000105">
      <w:pPr>
        <w:numPr>
          <w:ilvl w:val="1"/>
          <w:numId w:val="30"/>
        </w:numPr>
        <w:spacing w:after="200" w:line="360" w:lineRule="auto"/>
        <w:ind w:left="720" w:hanging="360"/>
        <w:jc w:val="both"/>
        <w:rPr/>
      </w:pPr>
      <w:r w:rsidDel="00000000" w:rsidR="00000000" w:rsidRPr="00000000">
        <w:rPr>
          <w:b w:val="1"/>
          <w:rtl w:val="0"/>
        </w:rPr>
        <w:t xml:space="preserve">Executive membership:</w:t>
      </w:r>
      <w:r w:rsidDel="00000000" w:rsidR="00000000" w:rsidRPr="00000000">
        <w:rPr>
          <w:rtl w:val="0"/>
        </w:rPr>
        <w:t xml:space="preserve"> The Executive is the decision-making part of the PDC which is democratically elected by the wider membership, takes controls of planning, management, documentation and conducting of meetings. It is made up of key elected positions such as the President or Chairman, the Vice-President or Vice-Chairman or “second in command,” the Secretary, Public Relations Officer and the Treasurer. The responsibilities, rights and powers, of each executive member are further defined by the Constitution. The post of Chairman is to be appointed following the elections.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06">
      <w:pPr>
        <w:numPr>
          <w:ilvl w:val="1"/>
          <w:numId w:val="30"/>
        </w:numPr>
        <w:spacing w:after="200" w:line="360" w:lineRule="auto"/>
        <w:ind w:left="720" w:hanging="360"/>
        <w:jc w:val="both"/>
        <w:rPr/>
      </w:pPr>
      <w:r w:rsidDel="00000000" w:rsidR="00000000" w:rsidRPr="00000000">
        <w:rPr>
          <w:b w:val="1"/>
          <w:rtl w:val="0"/>
        </w:rPr>
        <w:t xml:space="preserve">Ex-officio membership: </w:t>
      </w:r>
      <w:r w:rsidDel="00000000" w:rsidR="00000000" w:rsidRPr="00000000">
        <w:rPr>
          <w:rtl w:val="0"/>
        </w:rPr>
        <w:t xml:space="preserve">This refers to individuals who do not have voting and nomination privileges within an organisation (that is, they cannot vote, cannot hold office nor be nominated). However, based on their position, they will bring expertise to the processes of the Development Committees, for example, Members of Parliament, Councillors, and MDA representatives.</w:t>
      </w:r>
    </w:p>
    <w:p w:rsidR="00000000" w:rsidDel="00000000" w:rsidP="00000000" w:rsidRDefault="00000000" w:rsidRPr="00000000" w14:paraId="00000107">
      <w:pPr>
        <w:numPr>
          <w:ilvl w:val="1"/>
          <w:numId w:val="30"/>
        </w:numPr>
        <w:spacing w:after="200" w:line="360" w:lineRule="auto"/>
        <w:ind w:left="720" w:hanging="360"/>
        <w:jc w:val="both"/>
        <w:rPr/>
      </w:pPr>
      <w:r w:rsidDel="00000000" w:rsidR="00000000" w:rsidRPr="00000000">
        <w:rPr>
          <w:b w:val="1"/>
          <w:rtl w:val="0"/>
        </w:rPr>
        <w:t xml:space="preserve">Sub-committees: </w:t>
      </w:r>
      <w:r w:rsidDel="00000000" w:rsidR="00000000" w:rsidRPr="00000000">
        <w:rPr>
          <w:rtl w:val="0"/>
        </w:rPr>
        <w:t xml:space="preserve">Sub-committees or working committees may be established to manage specific areas of the PDC Executive’s tasks – for example, finance, social and cultural projects, as well as economic development. There are two types of sub-committees, temporary and permanent. The Constitution would determine those that are permanent. For example, fundraising would be a permanent sub-committee, while project oversight committees would be a temporary sub-committee (usually formed around current issues and programmes of the community). </w:t>
      </w:r>
    </w:p>
    <w:p w:rsidR="00000000" w:rsidDel="00000000" w:rsidP="00000000" w:rsidRDefault="00000000" w:rsidRPr="00000000" w14:paraId="00000108">
      <w:pPr>
        <w:numPr>
          <w:ilvl w:val="1"/>
          <w:numId w:val="30"/>
        </w:numPr>
        <w:spacing w:after="200" w:line="360" w:lineRule="auto"/>
        <w:ind w:left="720" w:hanging="360"/>
        <w:jc w:val="both"/>
        <w:rPr/>
      </w:pPr>
      <w:r w:rsidDel="00000000" w:rsidR="00000000" w:rsidRPr="00000000">
        <w:rPr>
          <w:b w:val="1"/>
          <w:rtl w:val="0"/>
        </w:rPr>
        <w:t xml:space="preserve">Attendance </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attendance is the act of being present at a meeting or event, where appearance is face-to-face.</w:t>
      </w:r>
    </w:p>
    <w:p w:rsidR="00000000" w:rsidDel="00000000" w:rsidP="00000000" w:rsidRDefault="00000000" w:rsidRPr="00000000" w14:paraId="0000010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Virtual attendance at a meeting can be defined as the act of logging into a web-based platform using teleconferencing or videoconferencing programmes where member representatives are not usually in the same physical location.  Face-to-face meeting etiquette should be maintained throughout these proceedings where possible as defined in the Policy and Procedure Manual for PDCs. </w:t>
      </w:r>
    </w:p>
    <w:p w:rsidR="00000000" w:rsidDel="00000000" w:rsidP="00000000" w:rsidRDefault="00000000" w:rsidRPr="00000000" w14:paraId="0000010B">
      <w:pPr>
        <w:numPr>
          <w:ilvl w:val="1"/>
          <w:numId w:val="30"/>
        </w:numPr>
        <w:spacing w:after="200" w:line="360" w:lineRule="auto"/>
        <w:ind w:left="720" w:hanging="360"/>
        <w:jc w:val="both"/>
        <w:rPr/>
      </w:pPr>
      <w:r w:rsidDel="00000000" w:rsidR="00000000" w:rsidRPr="00000000">
        <w:rPr>
          <w:b w:val="1"/>
          <w:rtl w:val="0"/>
        </w:rPr>
        <w:t xml:space="preserve">Participation </w:t>
      </w:r>
      <w:r w:rsidDel="00000000" w:rsidR="00000000" w:rsidRPr="00000000">
        <w:rPr>
          <w:rtl w:val="0"/>
        </w:rPr>
        <w:t xml:space="preserve">is</w:t>
      </w:r>
      <w:r w:rsidDel="00000000" w:rsidR="00000000" w:rsidRPr="00000000">
        <w:rPr>
          <w:b w:val="1"/>
          <w:rtl w:val="0"/>
        </w:rPr>
        <w:t xml:space="preserve"> </w:t>
      </w:r>
      <w:r w:rsidDel="00000000" w:rsidR="00000000" w:rsidRPr="00000000">
        <w:rPr>
          <w:rtl w:val="0"/>
        </w:rPr>
        <w:t xml:space="preserve">the act of attending meetings and taking an active part in its proceedings, by leading the meeting, contributing to the discussion, or amongst other things, </w:t>
      </w:r>
    </w:p>
    <w:p w:rsidR="00000000" w:rsidDel="00000000" w:rsidP="00000000" w:rsidRDefault="00000000" w:rsidRPr="00000000" w14:paraId="0000010C">
      <w:pPr>
        <w:numPr>
          <w:ilvl w:val="1"/>
          <w:numId w:val="30"/>
        </w:numPr>
        <w:spacing w:after="200" w:line="360" w:lineRule="auto"/>
        <w:ind w:left="720" w:hanging="360"/>
        <w:jc w:val="both"/>
        <w:rPr/>
      </w:pPr>
      <w:r w:rsidDel="00000000" w:rsidR="00000000" w:rsidRPr="00000000">
        <w:rPr>
          <w:b w:val="1"/>
          <w:rtl w:val="0"/>
        </w:rPr>
        <w:t xml:space="preserve">Written Notice/Writing</w:t>
      </w:r>
      <w:r w:rsidDel="00000000" w:rsidR="00000000" w:rsidRPr="00000000">
        <w:rPr>
          <w:rtl w:val="0"/>
        </w:rPr>
        <w:t xml:space="preserve"> shall mean formal correspondence communicated via traditional medium (post or hand delivered), email, or text (WhatsApp, SMS), or any other virtual messaging platform accessible by the general membership.</w:t>
      </w:r>
    </w:p>
    <w:p w:rsidR="00000000" w:rsidDel="00000000" w:rsidP="00000000" w:rsidRDefault="00000000" w:rsidRPr="00000000" w14:paraId="0000010D">
      <w:pPr>
        <w:numPr>
          <w:ilvl w:val="1"/>
          <w:numId w:val="30"/>
        </w:numPr>
        <w:spacing w:after="200" w:line="360" w:lineRule="auto"/>
        <w:ind w:left="720" w:hanging="360"/>
        <w:jc w:val="both"/>
        <w:rPr/>
      </w:pPr>
      <w:r w:rsidDel="00000000" w:rsidR="00000000" w:rsidRPr="00000000">
        <w:rPr>
          <w:b w:val="1"/>
          <w:rtl w:val="0"/>
        </w:rPr>
        <w:t xml:space="preserve">Circulate </w:t>
      </w:r>
      <w:r w:rsidDel="00000000" w:rsidR="00000000" w:rsidRPr="00000000">
        <w:rPr>
          <w:rtl w:val="0"/>
        </w:rPr>
        <w:t xml:space="preserve">shall mean transmission of information communicated via</w:t>
      </w:r>
      <w:r w:rsidDel="00000000" w:rsidR="00000000" w:rsidRPr="00000000">
        <w:rPr>
          <w:b w:val="1"/>
          <w:rtl w:val="0"/>
        </w:rPr>
        <w:t xml:space="preserve"> </w:t>
      </w:r>
      <w:r w:rsidDel="00000000" w:rsidR="00000000" w:rsidRPr="00000000">
        <w:rPr>
          <w:rtl w:val="0"/>
        </w:rPr>
        <w:t xml:space="preserve">traditional or electronic medium, or where documents can be read at the PDC office or a designated place. </w:t>
      </w:r>
    </w:p>
    <w:p w:rsidR="00000000" w:rsidDel="00000000" w:rsidP="00000000" w:rsidRDefault="00000000" w:rsidRPr="00000000" w14:paraId="0000010E">
      <w:pPr>
        <w:numPr>
          <w:ilvl w:val="1"/>
          <w:numId w:val="30"/>
        </w:numPr>
        <w:spacing w:after="200" w:line="360" w:lineRule="auto"/>
        <w:ind w:left="720" w:hanging="360"/>
        <w:jc w:val="both"/>
        <w:rPr/>
      </w:pPr>
      <w:r w:rsidDel="00000000" w:rsidR="00000000" w:rsidRPr="00000000">
        <w:rPr>
          <w:b w:val="1"/>
          <w:rtl w:val="0"/>
        </w:rPr>
        <w:t xml:space="preserve">Registered Office: </w:t>
      </w:r>
      <w:r w:rsidDel="00000000" w:rsidR="00000000" w:rsidRPr="00000000">
        <w:rPr>
          <w:color w:val="222222"/>
          <w:rtl w:val="0"/>
        </w:rPr>
        <w:t xml:space="preserve">A registered office is the official address of an incorporated company, association, or any other legal entity. Generally, it will form part of the public record and is required in most countries where the registered organisation or legal entity is incorporated.</w:t>
      </w:r>
      <w:r w:rsidDel="00000000" w:rsidR="00000000" w:rsidRPr="00000000">
        <w:rPr>
          <w:rtl w:val="0"/>
        </w:rPr>
      </w:r>
    </w:p>
    <w:p w:rsidR="00000000" w:rsidDel="00000000" w:rsidP="00000000" w:rsidRDefault="00000000" w:rsidRPr="00000000" w14:paraId="0000010F">
      <w:pPr>
        <w:numPr>
          <w:ilvl w:val="1"/>
          <w:numId w:val="30"/>
        </w:numPr>
        <w:spacing w:after="200" w:line="360" w:lineRule="auto"/>
        <w:ind w:left="720" w:hanging="360"/>
        <w:jc w:val="both"/>
        <w:rPr/>
      </w:pPr>
      <w:r w:rsidDel="00000000" w:rsidR="00000000" w:rsidRPr="00000000">
        <w:rPr>
          <w:b w:val="1"/>
          <w:rtl w:val="0"/>
        </w:rPr>
        <w:t xml:space="preserve">Monies: </w:t>
      </w:r>
      <w:r w:rsidDel="00000000" w:rsidR="00000000" w:rsidRPr="00000000">
        <w:rPr>
          <w:rtl w:val="0"/>
        </w:rPr>
        <w:t xml:space="preserve">A</w:t>
      </w:r>
      <w:r w:rsidDel="00000000" w:rsidR="00000000" w:rsidRPr="00000000">
        <w:rPr>
          <w:color w:val="222222"/>
          <w:rtl w:val="0"/>
        </w:rPr>
        <w:t xml:space="preserve">ny circulating medium of exchange, including coins, paper currency, and demand deposits, gold, silver, or other metal in pieces of convenient form stamped by public authority and issued as a medium of exchange and measure of value.</w:t>
      </w:r>
      <w:r w:rsidDel="00000000" w:rsidR="00000000" w:rsidRPr="00000000">
        <w:rPr>
          <w:rtl w:val="0"/>
        </w:rPr>
      </w:r>
    </w:p>
    <w:p w:rsidR="00000000" w:rsidDel="00000000" w:rsidP="00000000" w:rsidRDefault="00000000" w:rsidRPr="00000000" w14:paraId="00000110">
      <w:pPr>
        <w:numPr>
          <w:ilvl w:val="1"/>
          <w:numId w:val="30"/>
        </w:numPr>
        <w:spacing w:after="200" w:line="360" w:lineRule="auto"/>
        <w:ind w:left="720" w:hanging="360"/>
        <w:jc w:val="both"/>
        <w:rPr>
          <w:color w:val="000000"/>
        </w:rPr>
      </w:pPr>
      <w:r w:rsidDel="00000000" w:rsidR="00000000" w:rsidRPr="00000000">
        <w:rPr>
          <w:b w:val="1"/>
          <w:rtl w:val="0"/>
        </w:rPr>
        <w:t xml:space="preserve">Natural-Disaster/Hazard: </w:t>
      </w:r>
      <w:r w:rsidDel="00000000" w:rsidR="00000000" w:rsidRPr="00000000">
        <w:rPr>
          <w:color w:val="000000"/>
          <w:rtl w:val="0"/>
        </w:rPr>
        <w:t xml:space="preserve">This is a term for events outside human control, such as sudden </w:t>
      </w:r>
      <w:hyperlink r:id="rId16">
        <w:r w:rsidDel="00000000" w:rsidR="00000000" w:rsidRPr="00000000">
          <w:rPr>
            <w:color w:val="000000"/>
            <w:rtl w:val="0"/>
          </w:rPr>
          <w:t xml:space="preserve">floods</w:t>
        </w:r>
      </w:hyperlink>
      <w:r w:rsidDel="00000000" w:rsidR="00000000" w:rsidRPr="00000000">
        <w:rPr>
          <w:color w:val="000000"/>
          <w:rtl w:val="0"/>
        </w:rPr>
        <w:t xml:space="preserve">, earthquakes, or other </w:t>
      </w:r>
      <w:hyperlink r:id="rId17">
        <w:r w:rsidDel="00000000" w:rsidR="00000000" w:rsidRPr="00000000">
          <w:rPr>
            <w:color w:val="000000"/>
            <w:rtl w:val="0"/>
          </w:rPr>
          <w:t xml:space="preserve">natural disasters</w:t>
        </w:r>
      </w:hyperlink>
      <w:r w:rsidDel="00000000" w:rsidR="00000000" w:rsidRPr="00000000">
        <w:rPr>
          <w:color w:val="000000"/>
          <w:rtl w:val="0"/>
        </w:rPr>
        <w:t xml:space="preserve">, for which no one can be held responsible.</w:t>
      </w:r>
    </w:p>
    <w:p w:rsidR="00000000" w:rsidDel="00000000" w:rsidP="00000000" w:rsidRDefault="00000000" w:rsidRPr="00000000" w14:paraId="00000111">
      <w:pPr>
        <w:numPr>
          <w:ilvl w:val="1"/>
          <w:numId w:val="30"/>
        </w:numPr>
        <w:spacing w:after="200" w:line="360" w:lineRule="auto"/>
        <w:ind w:left="720" w:hanging="360"/>
        <w:jc w:val="both"/>
        <w:rPr/>
      </w:pPr>
      <w:r w:rsidDel="00000000" w:rsidR="00000000" w:rsidRPr="00000000">
        <w:rPr>
          <w:b w:val="1"/>
          <w:rtl w:val="0"/>
        </w:rPr>
        <w:t xml:space="preserve">Parish Manager:</w:t>
      </w:r>
      <w:r w:rsidDel="00000000" w:rsidR="00000000" w:rsidRPr="00000000">
        <w:rPr>
          <w:rtl w:val="0"/>
        </w:rPr>
        <w:t xml:space="preserve"> An employee of the Social Development Commission assigned to a parish with responsibility to provide direction, oversight and management of the processes for increased community organisation and participation. The incumbent will also facilitate relationships among parish stakeholders toward sustainable development. </w:t>
      </w:r>
    </w:p>
    <w:p w:rsidR="00000000" w:rsidDel="00000000" w:rsidP="00000000" w:rsidRDefault="00000000" w:rsidRPr="00000000" w14:paraId="00000112">
      <w:pPr>
        <w:numPr>
          <w:ilvl w:val="1"/>
          <w:numId w:val="30"/>
        </w:numPr>
        <w:spacing w:after="200" w:line="360" w:lineRule="auto"/>
        <w:ind w:left="720" w:hanging="360"/>
        <w:jc w:val="both"/>
        <w:rPr/>
      </w:pPr>
      <w:r w:rsidDel="00000000" w:rsidR="00000000" w:rsidRPr="00000000">
        <w:rPr>
          <w:b w:val="1"/>
          <w:rtl w:val="0"/>
        </w:rPr>
        <w:t xml:space="preserve">Field Supervisor (FS):</w:t>
      </w:r>
      <w:r w:rsidDel="00000000" w:rsidR="00000000" w:rsidRPr="00000000">
        <w:rPr>
          <w:rtl w:val="0"/>
        </w:rPr>
        <w:t xml:space="preserve"> An employee of the Social Development Commission who provides oversight to a particular development area with the responsibility of building and maintaining the participatory governance structure while networking with key stakeholders.</w:t>
      </w:r>
    </w:p>
    <w:p w:rsidR="00000000" w:rsidDel="00000000" w:rsidP="00000000" w:rsidRDefault="00000000" w:rsidRPr="00000000" w14:paraId="00000113">
      <w:pPr>
        <w:numPr>
          <w:ilvl w:val="1"/>
          <w:numId w:val="30"/>
        </w:numPr>
        <w:spacing w:after="200" w:line="360" w:lineRule="auto"/>
        <w:ind w:left="720" w:hanging="360"/>
        <w:jc w:val="both"/>
        <w:rPr>
          <w:color w:val="222222"/>
        </w:rPr>
      </w:pPr>
      <w:r w:rsidDel="00000000" w:rsidR="00000000" w:rsidRPr="00000000">
        <w:rPr>
          <w:b w:val="1"/>
          <w:rtl w:val="0"/>
        </w:rPr>
        <w:t xml:space="preserve">Books: </w:t>
      </w:r>
      <w:r w:rsidDel="00000000" w:rsidR="00000000" w:rsidRPr="00000000">
        <w:rPr>
          <w:rtl w:val="0"/>
        </w:rPr>
        <w:t xml:space="preserve">A</w:t>
      </w:r>
      <w:r w:rsidDel="00000000" w:rsidR="00000000" w:rsidRPr="00000000">
        <w:rPr>
          <w:color w:val="222222"/>
          <w:rtl w:val="0"/>
        </w:rPr>
        <w:t xml:space="preserve"> set of records or accounts.</w:t>
      </w:r>
    </w:p>
    <w:p w:rsidR="00000000" w:rsidDel="00000000" w:rsidP="00000000" w:rsidRDefault="00000000" w:rsidRPr="00000000" w14:paraId="00000114">
      <w:pPr>
        <w:numPr>
          <w:ilvl w:val="1"/>
          <w:numId w:val="30"/>
        </w:numPr>
        <w:spacing w:after="200" w:line="360" w:lineRule="auto"/>
        <w:ind w:left="720" w:hanging="360"/>
        <w:jc w:val="both"/>
        <w:rPr>
          <w:color w:val="222222"/>
        </w:rPr>
      </w:pPr>
      <w:r w:rsidDel="00000000" w:rsidR="00000000" w:rsidRPr="00000000">
        <w:rPr>
          <w:b w:val="1"/>
          <w:rtl w:val="0"/>
        </w:rPr>
        <w:t xml:space="preserve">A simple majority </w:t>
      </w:r>
      <w:r w:rsidDel="00000000" w:rsidR="00000000" w:rsidRPr="00000000">
        <w:rPr>
          <w:rtl w:val="0"/>
        </w:rPr>
        <w:t xml:space="preserve">m</w:t>
      </w:r>
      <w:r w:rsidDel="00000000" w:rsidR="00000000" w:rsidRPr="00000000">
        <w:rPr>
          <w:color w:val="222222"/>
          <w:rtl w:val="0"/>
        </w:rPr>
        <w:t xml:space="preserve">ay refer to the majority, that is, a voting requirement of more than half of all ballots cast.</w:t>
      </w:r>
    </w:p>
    <w:p w:rsidR="00000000" w:rsidDel="00000000" w:rsidP="00000000" w:rsidRDefault="00000000" w:rsidRPr="00000000" w14:paraId="00000115">
      <w:pPr>
        <w:numPr>
          <w:ilvl w:val="1"/>
          <w:numId w:val="30"/>
        </w:numPr>
        <w:spacing w:after="200" w:line="360" w:lineRule="auto"/>
        <w:ind w:left="720" w:hanging="360"/>
        <w:jc w:val="both"/>
        <w:rPr>
          <w:color w:val="222222"/>
        </w:rPr>
      </w:pPr>
      <w:r w:rsidDel="00000000" w:rsidR="00000000" w:rsidRPr="00000000">
        <w:rPr>
          <w:b w:val="1"/>
          <w:rtl w:val="0"/>
        </w:rPr>
        <w:t xml:space="preserve">Absolute Majority </w:t>
      </w:r>
      <w:r w:rsidDel="00000000" w:rsidR="00000000" w:rsidRPr="00000000">
        <w:rPr>
          <w:rtl w:val="0"/>
        </w:rPr>
        <w:t xml:space="preserve">may refer to the majority, that is, a voting requirement of all ballots cast.</w:t>
      </w:r>
      <w:r w:rsidDel="00000000" w:rsidR="00000000" w:rsidRPr="00000000">
        <w:rPr>
          <w:rtl w:val="0"/>
        </w:rPr>
      </w:r>
    </w:p>
    <w:p w:rsidR="00000000" w:rsidDel="00000000" w:rsidP="00000000" w:rsidRDefault="00000000" w:rsidRPr="00000000" w14:paraId="00000116">
      <w:pPr>
        <w:numPr>
          <w:ilvl w:val="1"/>
          <w:numId w:val="30"/>
        </w:numPr>
        <w:spacing w:after="200" w:line="360" w:lineRule="auto"/>
        <w:ind w:left="720" w:hanging="360"/>
        <w:jc w:val="both"/>
        <w:rPr/>
      </w:pPr>
      <w:r w:rsidDel="00000000" w:rsidR="00000000" w:rsidRPr="00000000">
        <w:rPr>
          <w:b w:val="1"/>
          <w:rtl w:val="0"/>
        </w:rPr>
        <w:t xml:space="preserve">Meetings: </w:t>
      </w:r>
      <w:r w:rsidDel="00000000" w:rsidR="00000000" w:rsidRPr="00000000">
        <w:rPr>
          <w:rtl w:val="0"/>
        </w:rPr>
        <w:t xml:space="preserve">An official gathering of persons with an established quorum, guided by an agreed agenda and conducted using the accepted parliamentary procedures. </w:t>
      </w:r>
    </w:p>
    <w:p w:rsidR="00000000" w:rsidDel="00000000" w:rsidP="00000000" w:rsidRDefault="00000000" w:rsidRPr="00000000" w14:paraId="00000117">
      <w:pPr>
        <w:numPr>
          <w:ilvl w:val="1"/>
          <w:numId w:val="30"/>
        </w:numPr>
        <w:spacing w:after="200" w:line="360" w:lineRule="auto"/>
        <w:ind w:left="720" w:hanging="360"/>
        <w:jc w:val="both"/>
        <w:rPr/>
      </w:pPr>
      <w:r w:rsidDel="00000000" w:rsidR="00000000" w:rsidRPr="00000000">
        <w:rPr>
          <w:b w:val="1"/>
          <w:rtl w:val="0"/>
        </w:rPr>
        <w:t xml:space="preserve">Virtual Meetings: </w:t>
      </w:r>
      <w:r w:rsidDel="00000000" w:rsidR="00000000" w:rsidRPr="00000000">
        <w:rPr>
          <w:rtl w:val="0"/>
        </w:rPr>
        <w:t xml:space="preserve">An official gathering of persons held through the use of agreed teleconferencing, videoconferencing, or messaging modality, with an established quorum, guided by an approved agenda and conducted using the accepted parliamentary procedures. </w:t>
      </w:r>
    </w:p>
    <w:p w:rsidR="00000000" w:rsidDel="00000000" w:rsidP="00000000" w:rsidRDefault="00000000" w:rsidRPr="00000000" w14:paraId="00000118">
      <w:pPr>
        <w:numPr>
          <w:ilvl w:val="1"/>
          <w:numId w:val="30"/>
        </w:numPr>
        <w:spacing w:after="200" w:line="360" w:lineRule="auto"/>
        <w:ind w:left="720" w:hanging="360"/>
        <w:jc w:val="both"/>
        <w:rPr/>
      </w:pPr>
      <w:r w:rsidDel="00000000" w:rsidR="00000000" w:rsidRPr="00000000">
        <w:rPr>
          <w:b w:val="1"/>
          <w:rtl w:val="0"/>
        </w:rPr>
        <w:t xml:space="preserve">Paid-up</w:t>
      </w:r>
      <w:r w:rsidDel="00000000" w:rsidR="00000000" w:rsidRPr="00000000">
        <w:rPr>
          <w:rtl w:val="0"/>
        </w:rPr>
        <w:t xml:space="preserve"> shall refer to members who are compliant with full payment of dues and annual membership fees. </w:t>
      </w:r>
    </w:p>
    <w:p w:rsidR="00000000" w:rsidDel="00000000" w:rsidP="00000000" w:rsidRDefault="00000000" w:rsidRPr="00000000" w14:paraId="00000119">
      <w:pPr>
        <w:numPr>
          <w:ilvl w:val="1"/>
          <w:numId w:val="30"/>
        </w:numPr>
        <w:spacing w:after="200" w:line="360" w:lineRule="auto"/>
        <w:ind w:left="720" w:hanging="360"/>
        <w:jc w:val="both"/>
        <w:rPr>
          <w:color w:val="222222"/>
        </w:rPr>
      </w:pPr>
      <w:r w:rsidDel="00000000" w:rsidR="00000000" w:rsidRPr="00000000">
        <w:rPr>
          <w:b w:val="1"/>
          <w:rtl w:val="0"/>
        </w:rPr>
        <w:t xml:space="preserve">Quorum: </w:t>
      </w:r>
      <w:r w:rsidDel="00000000" w:rsidR="00000000" w:rsidRPr="00000000">
        <w:rPr>
          <w:color w:val="2a2a2a"/>
          <w:rtl w:val="0"/>
        </w:rPr>
        <w:t xml:space="preserve">the minimum number of members of an assembly or society that must be present at any of its meetings to make the proceedings of that meeting valid. The quora for the Community Development Committee are as follows:</w:t>
      </w:r>
      <w:r w:rsidDel="00000000" w:rsidR="00000000" w:rsidRPr="00000000">
        <w:rPr>
          <w:rtl w:val="0"/>
        </w:rPr>
      </w:r>
    </w:p>
    <w:p w:rsidR="00000000" w:rsidDel="00000000" w:rsidP="00000000" w:rsidRDefault="00000000" w:rsidRPr="00000000" w14:paraId="0000011A">
      <w:pPr>
        <w:numPr>
          <w:ilvl w:val="2"/>
          <w:numId w:val="30"/>
        </w:numPr>
        <w:spacing w:after="200" w:line="360" w:lineRule="auto"/>
        <w:ind w:left="1080" w:hanging="360"/>
        <w:jc w:val="both"/>
        <w:rPr>
          <w:b w:val="1"/>
        </w:rPr>
      </w:pPr>
      <w:r w:rsidDel="00000000" w:rsidR="00000000" w:rsidRPr="00000000">
        <w:rPr>
          <w:b w:val="1"/>
          <w:color w:val="222222"/>
          <w:rtl w:val="0"/>
        </w:rPr>
        <w:t xml:space="preserve">Executive Meeting: </w:t>
      </w:r>
      <w:r w:rsidDel="00000000" w:rsidR="00000000" w:rsidRPr="00000000">
        <w:rPr>
          <w:rtl w:val="0"/>
        </w:rPr>
        <w:t xml:space="preserve">half plus one of the executive members</w:t>
      </w:r>
      <w:r w:rsidDel="00000000" w:rsidR="00000000" w:rsidRPr="00000000">
        <w:rPr>
          <w:rtl w:val="0"/>
        </w:rPr>
      </w:r>
    </w:p>
    <w:p w:rsidR="00000000" w:rsidDel="00000000" w:rsidP="00000000" w:rsidRDefault="00000000" w:rsidRPr="00000000" w14:paraId="0000011B">
      <w:pPr>
        <w:numPr>
          <w:ilvl w:val="2"/>
          <w:numId w:val="30"/>
        </w:numPr>
        <w:spacing w:after="200" w:line="360" w:lineRule="auto"/>
        <w:ind w:left="1080" w:hanging="360"/>
        <w:jc w:val="both"/>
        <w:rPr>
          <w:b w:val="1"/>
        </w:rPr>
      </w:pPr>
      <w:r w:rsidDel="00000000" w:rsidR="00000000" w:rsidRPr="00000000">
        <w:rPr>
          <w:b w:val="1"/>
          <w:rtl w:val="0"/>
        </w:rPr>
        <w:t xml:space="preserve">General Meeting: </w:t>
      </w:r>
      <w:r w:rsidDel="00000000" w:rsidR="00000000" w:rsidRPr="00000000">
        <w:rPr>
          <w:rtl w:val="0"/>
        </w:rPr>
        <w:t xml:space="preserve">half plus one of paid-up member </w:t>
      </w:r>
      <w:r w:rsidDel="00000000" w:rsidR="00000000" w:rsidRPr="00000000">
        <w:rPr>
          <w:rtl w:val="0"/>
        </w:rPr>
      </w:r>
    </w:p>
    <w:p w:rsidR="00000000" w:rsidDel="00000000" w:rsidP="00000000" w:rsidRDefault="00000000" w:rsidRPr="00000000" w14:paraId="0000011C">
      <w:pPr>
        <w:numPr>
          <w:ilvl w:val="2"/>
          <w:numId w:val="30"/>
        </w:numPr>
        <w:spacing w:after="200" w:line="360" w:lineRule="auto"/>
        <w:ind w:left="1080" w:hanging="360"/>
        <w:jc w:val="both"/>
        <w:rPr>
          <w:b w:val="1"/>
        </w:rPr>
      </w:pPr>
      <w:r w:rsidDel="00000000" w:rsidR="00000000" w:rsidRPr="00000000">
        <w:rPr>
          <w:b w:val="1"/>
          <w:rtl w:val="0"/>
        </w:rPr>
        <w:t xml:space="preserve">Annual General Meeting: </w:t>
      </w:r>
      <w:r w:rsidDel="00000000" w:rsidR="00000000" w:rsidRPr="00000000">
        <w:rPr>
          <w:rtl w:val="0"/>
        </w:rPr>
        <w:t xml:space="preserve">half plus one of paid-up member </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Local Governance Act: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Act that provides for the comprehensive reform of Jamaica’s local government system, through which Local Authorities are granted greater scope of autonomy in the management of local affairs, with an expanded and more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holistic mandate for good governance, sustainable development, and maintenance of good civic order within their respective jurisdictions, and for connected matters, promulgated in 2016. </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Jamaica Social Welfare Commission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 that provides for the constitution, incorporation, and procedures of the Social Development Commission as well as the appointment of officers, functions, powers of the Minister to give directions, protection of the Commission and its members, its accounts and reporting, promulgated in 1958. </w:t>
      </w:r>
    </w:p>
    <w:p w:rsidR="00000000" w:rsidDel="00000000" w:rsidP="00000000" w:rsidRDefault="00000000" w:rsidRPr="00000000" w14:paraId="0000011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Good standing: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who has no outstanding fees and has a proven track record of attendance and participation. </w:t>
      </w:r>
    </w:p>
    <w:p w:rsidR="00000000" w:rsidDel="00000000" w:rsidP="00000000" w:rsidRDefault="00000000" w:rsidRPr="00000000" w14:paraId="0000012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of Censorship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refers to a motion for formal and public condemnation of a Member Representative or Executive member whose utterances or actions run counter to the PDC’s acceptable standards for communication or behaviour. </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of No-Confidence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refers to a statement or vote about whether a member of the PDC Executive is no longer deemed fit to hold the position, based on inadequacies in critical aspects of the position or complete failure to carry out the established duties.</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Secretariat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refers to the office with officials entrusted with administrative duties, maintaining records, overseeing and performing secretarial tasks.</w:t>
      </w:r>
    </w:p>
    <w:p w:rsidR="00000000" w:rsidDel="00000000" w:rsidP="00000000" w:rsidRDefault="00000000" w:rsidRPr="00000000" w14:paraId="0000012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 Economic Initiative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refers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community-based business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provides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employment for local residents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contribute to the overall economic development of the community, development area, parish and nation.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LEDSP SOP Manual, March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By-Laws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rule adopted by an organisation chiefly for the government of its members and the management of its affairs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Merriam-Webster's Collegiate Dictionary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2021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articles contained in the by-laws shall not contravene articles of the constitution.</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Vested Interest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refers to a person or group with a particular reason for involvement in an undertaking or situation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Oxford Languages,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202124"/>
          <w:sz w:val="24"/>
          <w:szCs w:val="24"/>
          <w:highlight w:val="white"/>
          <w:u w:val="none"/>
          <w:vertAlign w:val="baseline"/>
          <w:rtl w:val="0"/>
        </w:rPr>
        <w:t xml:space="preserve">Petition</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 refers to a formal written request, typically one signed by many people, appealing to authority in respect of a particular cause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Oxford Languages,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202124"/>
          <w:sz w:val="24"/>
          <w:szCs w:val="24"/>
          <w:highlight w:val="white"/>
          <w:u w:val="none"/>
          <w:vertAlign w:val="baseline"/>
          <w:rtl w:val="0"/>
        </w:rPr>
        <w:t xml:space="preserve">Motion </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refers to a proposal that is put before a meeting for discussion and a decision (Government of West Australia, Department of Mines, Industry Regulation and Safety, 2021). </w:t>
      </w:r>
      <w:r w:rsidDel="00000000" w:rsidR="00000000" w:rsidRPr="00000000">
        <w:rPr>
          <w:rtl w:val="0"/>
        </w:rPr>
      </w:r>
    </w:p>
    <w:p w:rsidR="00000000" w:rsidDel="00000000" w:rsidP="00000000" w:rsidRDefault="00000000" w:rsidRPr="00000000" w14:paraId="00000128">
      <w:pPr>
        <w:spacing w:line="360" w:lineRule="auto"/>
        <w:jc w:val="both"/>
        <w:rPr/>
      </w:pPr>
      <w:r w:rsidDel="00000000" w:rsidR="00000000" w:rsidRPr="00000000">
        <w:rPr>
          <w:rtl w:val="0"/>
        </w:rPr>
      </w:r>
    </w:p>
    <w:p w:rsidR="00000000" w:rsidDel="00000000" w:rsidP="00000000" w:rsidRDefault="00000000" w:rsidRPr="00000000" w14:paraId="00000129">
      <w:pPr>
        <w:spacing w:line="360" w:lineRule="auto"/>
        <w:jc w:val="both"/>
        <w:rPr>
          <w:b w:val="1"/>
        </w:rPr>
      </w:pPr>
      <w:r w:rsidDel="00000000" w:rsidR="00000000" w:rsidRPr="00000000">
        <w:rPr>
          <w:rtl w:val="0"/>
        </w:rPr>
        <w:t xml:space="preserve">In any instance where the meaning of any clause in this Constitution is unclear, or on any issue where ambiguity in the Constitution exists, the Social Development Commission shall be the deciding authority. </w:t>
      </w:r>
      <w:r w:rsidDel="00000000" w:rsidR="00000000" w:rsidRPr="00000000">
        <w:rPr>
          <w:rtl w:val="0"/>
        </w:rPr>
      </w:r>
    </w:p>
    <w:p w:rsidR="00000000" w:rsidDel="00000000" w:rsidP="00000000" w:rsidRDefault="00000000" w:rsidRPr="00000000" w14:paraId="0000012A">
      <w:pPr>
        <w:numPr>
          <w:ilvl w:val="1"/>
          <w:numId w:val="30"/>
        </w:numPr>
        <w:spacing w:after="200" w:line="360" w:lineRule="auto"/>
        <w:ind w:left="720" w:hanging="360"/>
        <w:jc w:val="both"/>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12B">
      <w:pPr>
        <w:pStyle w:val="Heading1"/>
        <w:rPr>
          <w:sz w:val="24"/>
          <w:szCs w:val="24"/>
        </w:rPr>
      </w:pPr>
      <w:bookmarkStart w:colFirst="0" w:colLast="0" w:name="_heading=h.tyjcwt" w:id="12"/>
      <w:bookmarkEnd w:id="12"/>
      <w:r w:rsidDel="00000000" w:rsidR="00000000" w:rsidRPr="00000000">
        <w:rPr>
          <w:sz w:val="24"/>
          <w:szCs w:val="24"/>
          <w:rtl w:val="0"/>
        </w:rPr>
        <w:t xml:space="preserve">PART 2</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2"/>
        <w:rPr>
          <w:color w:val="000000"/>
        </w:rPr>
      </w:pPr>
      <w:bookmarkStart w:colFirst="0" w:colLast="0" w:name="_heading=h.1t3h5sf" w:id="13"/>
      <w:bookmarkEnd w:id="13"/>
      <w:r w:rsidDel="00000000" w:rsidR="00000000" w:rsidRPr="00000000">
        <w:rPr>
          <w:color w:val="222222"/>
          <w:rtl w:val="0"/>
        </w:rPr>
        <w:t xml:space="preserve">ARTICLE</w:t>
      </w:r>
      <w:hyperlink w:anchor="_heading=h.kgcv8k">
        <w:r w:rsidDel="00000000" w:rsidR="00000000" w:rsidRPr="00000000">
          <w:rPr>
            <w:color w:val="000000"/>
            <w:rtl w:val="0"/>
          </w:rPr>
          <w:t xml:space="preserve"> TWO (2):  ESTABLISHMENT</w:t>
        </w:r>
      </w:hyperlink>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spacing w:after="240" w:line="360" w:lineRule="auto"/>
        <w:jc w:val="both"/>
        <w:rPr>
          <w:b w:val="1"/>
        </w:rPr>
      </w:pPr>
      <w:r w:rsidDel="00000000" w:rsidR="00000000" w:rsidRPr="00000000">
        <w:rPr>
          <w:b w:val="1"/>
          <w:rtl w:val="0"/>
        </w:rPr>
        <w:t xml:space="preserve">Name and Location</w:t>
        <w:tab/>
      </w:r>
    </w:p>
    <w:p w:rsidR="00000000" w:rsidDel="00000000" w:rsidP="00000000" w:rsidRDefault="00000000" w:rsidRPr="00000000" w14:paraId="00000130">
      <w:pPr>
        <w:numPr>
          <w:ilvl w:val="1"/>
          <w:numId w:val="6"/>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rtl w:val="0"/>
        </w:rPr>
        <w:t xml:space="preserve">The organisation shall be known as the (</w:t>
      </w:r>
      <w:r w:rsidDel="00000000" w:rsidR="00000000" w:rsidRPr="00000000">
        <w:rPr>
          <w:i w:val="1"/>
          <w:color w:val="ff0000"/>
          <w:rtl w:val="0"/>
        </w:rPr>
        <w:t xml:space="preserve">insert the name of the PDC</w:t>
      </w:r>
      <w:r w:rsidDel="00000000" w:rsidR="00000000" w:rsidRPr="00000000">
        <w:rPr>
          <w:rtl w:val="0"/>
        </w:rPr>
        <w:t xml:space="preserve">) (hereinafter referred to as the (“</w:t>
      </w:r>
      <w:r w:rsidDel="00000000" w:rsidR="00000000" w:rsidRPr="00000000">
        <w:rPr>
          <w:i w:val="1"/>
          <w:color w:val="ff0000"/>
          <w:rtl w:val="0"/>
        </w:rPr>
        <w:t xml:space="preserve">insert acronym</w:t>
      </w:r>
      <w:r w:rsidDel="00000000" w:rsidR="00000000" w:rsidRPr="00000000">
        <w:rPr>
          <w:rtl w:val="0"/>
        </w:rPr>
        <w:t xml:space="preserve">”).</w:t>
      </w:r>
    </w:p>
    <w:p w:rsidR="00000000" w:rsidDel="00000000" w:rsidP="00000000" w:rsidRDefault="00000000" w:rsidRPr="00000000" w14:paraId="00000131">
      <w:pPr>
        <w:numPr>
          <w:ilvl w:val="1"/>
          <w:numId w:val="6"/>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rtl w:val="0"/>
        </w:rPr>
        <w:t xml:space="preserve">The organisation was established on (</w:t>
      </w:r>
      <w:r w:rsidDel="00000000" w:rsidR="00000000" w:rsidRPr="00000000">
        <w:rPr>
          <w:i w:val="1"/>
          <w:color w:val="ff0000"/>
          <w:rtl w:val="0"/>
        </w:rPr>
        <w:t xml:space="preserve">insert date</w:t>
      </w:r>
      <w:r w:rsidDel="00000000" w:rsidR="00000000" w:rsidRPr="00000000">
        <w:rPr>
          <w:rtl w:val="0"/>
        </w:rPr>
        <w:t xml:space="preserve">)</w:t>
      </w:r>
    </w:p>
    <w:p w:rsidR="00000000" w:rsidDel="00000000" w:rsidP="00000000" w:rsidRDefault="00000000" w:rsidRPr="00000000" w14:paraId="00000132">
      <w:pPr>
        <w:numPr>
          <w:ilvl w:val="1"/>
          <w:numId w:val="6"/>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The office shall be located</w:t>
      </w:r>
      <w:r w:rsidDel="00000000" w:rsidR="00000000" w:rsidRPr="00000000">
        <w:rPr>
          <w:rtl w:val="0"/>
        </w:rPr>
        <w:t xml:space="preserve"> at (</w:t>
      </w:r>
      <w:r w:rsidDel="00000000" w:rsidR="00000000" w:rsidRPr="00000000">
        <w:rPr>
          <w:i w:val="1"/>
          <w:color w:val="ff0000"/>
          <w:rtl w:val="0"/>
        </w:rPr>
        <w:t xml:space="preserve">insert address</w:t>
      </w:r>
      <w:r w:rsidDel="00000000" w:rsidR="00000000" w:rsidRPr="00000000">
        <w:rPr>
          <w:color w:val="000000"/>
          <w:rtl w:val="0"/>
        </w:rPr>
        <w:t xml:space="preserve">) in Jamaica. </w:t>
      </w:r>
      <w:r w:rsidDel="00000000" w:rsidR="00000000" w:rsidRPr="00000000">
        <w:rPr>
          <w:rtl w:val="0"/>
        </w:rPr>
        <w:t xml:space="preserve">Any change in address shall be communicated to the SDC using the prescribed form within seven (7) days of said change.</w:t>
      </w:r>
    </w:p>
    <w:p w:rsidR="00000000" w:rsidDel="00000000" w:rsidP="00000000" w:rsidRDefault="00000000" w:rsidRPr="00000000" w14:paraId="00000133">
      <w:pPr>
        <w:numPr>
          <w:ilvl w:val="1"/>
          <w:numId w:val="6"/>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Geographical boundaries – the organisation shall represent and be concerned with the development and governance needs of all subjects which are located within its boundaries as follows:</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t xml:space="preserve">(</w:t>
      </w:r>
      <w:r w:rsidDel="00000000" w:rsidR="00000000" w:rsidRPr="00000000">
        <w:rPr>
          <w:i w:val="1"/>
          <w:color w:val="ff0000"/>
          <w:rtl w:val="0"/>
        </w:rPr>
        <w:t xml:space="preserve">Insert the boundary information as defined by the Parish in conjunction with the SDC and other partners – parish profile</w:t>
      </w:r>
      <w:r w:rsidDel="00000000" w:rsidR="00000000" w:rsidRPr="00000000">
        <w:rPr>
          <w:rtl w:val="0"/>
        </w:rPr>
        <w:t xml:space="preserve">) </w:t>
      </w:r>
    </w:p>
    <w:p w:rsidR="00000000" w:rsidDel="00000000" w:rsidP="00000000" w:rsidRDefault="00000000" w:rsidRPr="00000000" w14:paraId="00000135">
      <w:pPr>
        <w:numPr>
          <w:ilvl w:val="0"/>
          <w:numId w:val="19"/>
        </w:numPr>
        <w:spacing w:line="360" w:lineRule="auto"/>
        <w:ind w:left="2160" w:hanging="360"/>
        <w:jc w:val="both"/>
        <w:rPr/>
      </w:pPr>
      <w:r w:rsidDel="00000000" w:rsidR="00000000" w:rsidRPr="00000000">
        <w:rPr>
          <w:rtl w:val="0"/>
        </w:rPr>
        <w:t xml:space="preserve">North:</w:t>
      </w:r>
    </w:p>
    <w:p w:rsidR="00000000" w:rsidDel="00000000" w:rsidP="00000000" w:rsidRDefault="00000000" w:rsidRPr="00000000" w14:paraId="00000136">
      <w:pPr>
        <w:numPr>
          <w:ilvl w:val="0"/>
          <w:numId w:val="19"/>
        </w:numPr>
        <w:spacing w:line="360" w:lineRule="auto"/>
        <w:ind w:left="2160" w:hanging="360"/>
        <w:jc w:val="both"/>
        <w:rPr/>
      </w:pPr>
      <w:r w:rsidDel="00000000" w:rsidR="00000000" w:rsidRPr="00000000">
        <w:rPr>
          <w:rtl w:val="0"/>
        </w:rPr>
        <w:t xml:space="preserve">East:</w:t>
      </w:r>
    </w:p>
    <w:p w:rsidR="00000000" w:rsidDel="00000000" w:rsidP="00000000" w:rsidRDefault="00000000" w:rsidRPr="00000000" w14:paraId="00000137">
      <w:pPr>
        <w:numPr>
          <w:ilvl w:val="0"/>
          <w:numId w:val="19"/>
        </w:numPr>
        <w:spacing w:line="360" w:lineRule="auto"/>
        <w:ind w:left="2160" w:hanging="360"/>
        <w:jc w:val="both"/>
        <w:rPr/>
      </w:pPr>
      <w:r w:rsidDel="00000000" w:rsidR="00000000" w:rsidRPr="00000000">
        <w:rPr>
          <w:rtl w:val="0"/>
        </w:rPr>
        <w:t xml:space="preserve">South:</w:t>
      </w:r>
    </w:p>
    <w:p w:rsidR="00000000" w:rsidDel="00000000" w:rsidP="00000000" w:rsidRDefault="00000000" w:rsidRPr="00000000" w14:paraId="00000138">
      <w:pPr>
        <w:numPr>
          <w:ilvl w:val="0"/>
          <w:numId w:val="19"/>
        </w:numPr>
        <w:spacing w:line="360" w:lineRule="auto"/>
        <w:ind w:left="2160" w:hanging="360"/>
        <w:jc w:val="both"/>
        <w:rPr/>
      </w:pPr>
      <w:r w:rsidDel="00000000" w:rsidR="00000000" w:rsidRPr="00000000">
        <w:rPr>
          <w:rtl w:val="0"/>
        </w:rPr>
        <w:t xml:space="preserve">West: </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360" w:lineRule="auto"/>
        <w:ind w:left="1170" w:hanging="720"/>
        <w:jc w:val="both"/>
        <w:rPr>
          <w:color w:val="000000"/>
        </w:rPr>
      </w:pPr>
      <w:r w:rsidDel="00000000" w:rsidR="00000000" w:rsidRPr="00000000">
        <w:rPr>
          <w:rtl w:val="0"/>
        </w:rPr>
      </w:r>
    </w:p>
    <w:p w:rsidR="00000000" w:rsidDel="00000000" w:rsidP="00000000" w:rsidRDefault="00000000" w:rsidRPr="00000000" w14:paraId="0000013A">
      <w:pPr>
        <w:spacing w:line="360" w:lineRule="auto"/>
        <w:jc w:val="both"/>
        <w:rPr>
          <w:b w:val="1"/>
        </w:rPr>
      </w:pPr>
      <w:r w:rsidDel="00000000" w:rsidR="00000000" w:rsidRPr="00000000">
        <w:rPr>
          <w:b w:val="1"/>
          <w:rtl w:val="0"/>
        </w:rPr>
        <w:t xml:space="preserve">Organisational Vision and Mission </w:t>
      </w:r>
    </w:p>
    <w:p w:rsidR="00000000" w:rsidDel="00000000" w:rsidP="00000000" w:rsidRDefault="00000000" w:rsidRPr="00000000" w14:paraId="0000013B">
      <w:pPr>
        <w:numPr>
          <w:ilvl w:val="0"/>
          <w:numId w:val="36"/>
        </w:numPr>
        <w:pBdr>
          <w:top w:space="0" w:sz="0" w:val="nil"/>
          <w:left w:space="0" w:sz="0" w:val="nil"/>
          <w:bottom w:space="0" w:sz="0" w:val="nil"/>
          <w:right w:space="0" w:sz="0" w:val="nil"/>
          <w:between w:space="0" w:sz="0" w:val="nil"/>
        </w:pBdr>
        <w:spacing w:after="200" w:line="360" w:lineRule="auto"/>
        <w:ind w:left="720" w:hanging="360"/>
        <w:jc w:val="both"/>
        <w:rPr>
          <w:b w:val="1"/>
        </w:rPr>
      </w:pPr>
      <w:r w:rsidDel="00000000" w:rsidR="00000000" w:rsidRPr="00000000">
        <w:rPr>
          <w:b w:val="1"/>
          <w:color w:val="000000"/>
          <w:rtl w:val="0"/>
        </w:rPr>
        <w:t xml:space="preserve">Organisational </w:t>
      </w:r>
      <w:r w:rsidDel="00000000" w:rsidR="00000000" w:rsidRPr="00000000">
        <w:rPr>
          <w:b w:val="1"/>
          <w:rtl w:val="0"/>
        </w:rPr>
        <w:t xml:space="preserve">Vision: (</w:t>
      </w:r>
      <w:r w:rsidDel="00000000" w:rsidR="00000000" w:rsidRPr="00000000">
        <w:rPr>
          <w:i w:val="1"/>
          <w:color w:val="ff0000"/>
          <w:rtl w:val="0"/>
        </w:rPr>
        <w:t xml:space="preserve">PDC to insert the vision of the organisation, which shall be in line with the SDC’s required standard</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3C">
      <w:pPr>
        <w:numPr>
          <w:ilvl w:val="0"/>
          <w:numId w:val="36"/>
        </w:numPr>
        <w:pBdr>
          <w:top w:space="0" w:sz="0" w:val="nil"/>
          <w:left w:space="0" w:sz="0" w:val="nil"/>
          <w:bottom w:space="0" w:sz="0" w:val="nil"/>
          <w:right w:space="0" w:sz="0" w:val="nil"/>
          <w:between w:space="0" w:sz="0" w:val="nil"/>
        </w:pBdr>
        <w:spacing w:line="360" w:lineRule="auto"/>
        <w:ind w:left="720" w:hanging="360"/>
        <w:jc w:val="both"/>
        <w:rPr>
          <w:b w:val="1"/>
        </w:rPr>
      </w:pPr>
      <w:r w:rsidDel="00000000" w:rsidR="00000000" w:rsidRPr="00000000">
        <w:rPr>
          <w:b w:val="1"/>
          <w:color w:val="000000"/>
          <w:rtl w:val="0"/>
        </w:rPr>
        <w:t xml:space="preserve">Organisational </w:t>
      </w:r>
      <w:r w:rsidDel="00000000" w:rsidR="00000000" w:rsidRPr="00000000">
        <w:rPr>
          <w:b w:val="1"/>
          <w:rtl w:val="0"/>
        </w:rPr>
        <w:t xml:space="preserve">Mission</w:t>
      </w:r>
      <w:r w:rsidDel="00000000" w:rsidR="00000000" w:rsidRPr="00000000">
        <w:rPr>
          <w:rtl w:val="0"/>
        </w:rPr>
        <w:t xml:space="preserve">: (</w:t>
      </w:r>
      <w:r w:rsidDel="00000000" w:rsidR="00000000" w:rsidRPr="00000000">
        <w:rPr>
          <w:i w:val="1"/>
          <w:color w:val="ff0000"/>
          <w:rtl w:val="0"/>
        </w:rPr>
        <w:t xml:space="preserve">PDC to insert organisational mission, which shall be in line with the SDC’s mission statement and required standard</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360" w:lineRule="auto"/>
        <w:ind w:left="1080" w:hanging="720"/>
        <w:jc w:val="both"/>
        <w:rPr>
          <w:color w:val="000000"/>
        </w:rPr>
      </w:pPr>
      <w:r w:rsidDel="00000000" w:rsidR="00000000" w:rsidRPr="00000000">
        <w:rPr>
          <w:rtl w:val="0"/>
        </w:rPr>
      </w:r>
    </w:p>
    <w:p w:rsidR="00000000" w:rsidDel="00000000" w:rsidP="00000000" w:rsidRDefault="00000000" w:rsidRPr="00000000" w14:paraId="0000013E">
      <w:pPr>
        <w:spacing w:line="360" w:lineRule="auto"/>
        <w:jc w:val="both"/>
        <w:rPr>
          <w:b w:val="1"/>
        </w:rPr>
      </w:pPr>
      <w:r w:rsidDel="00000000" w:rsidR="00000000" w:rsidRPr="00000000">
        <w:rPr>
          <w:b w:val="1"/>
          <w:rtl w:val="0"/>
        </w:rPr>
        <w:t xml:space="preserve">Goal: </w:t>
      </w:r>
    </w:p>
    <w:p w:rsidR="00000000" w:rsidDel="00000000" w:rsidP="00000000" w:rsidRDefault="00000000" w:rsidRPr="00000000" w14:paraId="0000013F">
      <w:pPr>
        <w:spacing w:line="360" w:lineRule="auto"/>
        <w:jc w:val="both"/>
        <w:rPr>
          <w:b w:val="1"/>
        </w:rPr>
      </w:pPr>
      <w:r w:rsidDel="00000000" w:rsidR="00000000" w:rsidRPr="00000000">
        <w:rPr>
          <w:rtl w:val="0"/>
        </w:rPr>
        <w:t xml:space="preserve">The goal of the (</w:t>
      </w:r>
      <w:r w:rsidDel="00000000" w:rsidR="00000000" w:rsidRPr="00000000">
        <w:rPr>
          <w:i w:val="1"/>
          <w:color w:val="ff0000"/>
          <w:rtl w:val="0"/>
        </w:rPr>
        <w:t xml:space="preserve">insert the name of the PDC</w:t>
      </w:r>
      <w:r w:rsidDel="00000000" w:rsidR="00000000" w:rsidRPr="00000000">
        <w:rPr>
          <w:rtl w:val="0"/>
        </w:rPr>
        <w:t xml:space="preserve">) is to bring together various interest groups or stakeholders to share information on parish wide developmental issues, build consensus on priorities within the parish and pursue relevant and appropriate solutions to these issues.</w:t>
      </w:r>
      <w:r w:rsidDel="00000000" w:rsidR="00000000" w:rsidRPr="00000000">
        <w:rPr>
          <w:rtl w:val="0"/>
        </w:rPr>
      </w:r>
    </w:p>
    <w:p w:rsidR="00000000" w:rsidDel="00000000" w:rsidP="00000000" w:rsidRDefault="00000000" w:rsidRPr="00000000" w14:paraId="00000140">
      <w:pPr>
        <w:spacing w:line="360" w:lineRule="auto"/>
        <w:jc w:val="both"/>
        <w:rPr>
          <w:b w:val="1"/>
        </w:rPr>
      </w:pPr>
      <w:r w:rsidDel="00000000" w:rsidR="00000000" w:rsidRPr="00000000">
        <w:rPr>
          <w:rtl w:val="0"/>
        </w:rPr>
      </w:r>
    </w:p>
    <w:p w:rsidR="00000000" w:rsidDel="00000000" w:rsidP="00000000" w:rsidRDefault="00000000" w:rsidRPr="00000000" w14:paraId="00000141">
      <w:pPr>
        <w:spacing w:line="360" w:lineRule="auto"/>
        <w:jc w:val="both"/>
        <w:rPr>
          <w:b w:val="1"/>
          <w:i w:val="1"/>
        </w:rPr>
      </w:pPr>
      <w:r w:rsidDel="00000000" w:rsidR="00000000" w:rsidRPr="00000000">
        <w:rPr>
          <w:b w:val="1"/>
          <w:rtl w:val="0"/>
        </w:rPr>
        <w:t xml:space="preserve">Objectives </w:t>
      </w:r>
      <w:r w:rsidDel="00000000" w:rsidR="00000000" w:rsidRPr="00000000">
        <w:rPr>
          <w:rtl w:val="0"/>
        </w:rPr>
      </w:r>
    </w:p>
    <w:p w:rsidR="00000000" w:rsidDel="00000000" w:rsidP="00000000" w:rsidRDefault="00000000" w:rsidRPr="00000000" w14:paraId="00000142">
      <w:pPr>
        <w:spacing w:line="360" w:lineRule="auto"/>
        <w:jc w:val="both"/>
        <w:rPr>
          <w:b w:val="1"/>
        </w:rPr>
      </w:pPr>
      <w:r w:rsidDel="00000000" w:rsidR="00000000" w:rsidRPr="00000000">
        <w:rPr>
          <w:rtl w:val="0"/>
        </w:rPr>
        <w:t xml:space="preserve">The objectives of the (</w:t>
      </w:r>
      <w:r w:rsidDel="00000000" w:rsidR="00000000" w:rsidRPr="00000000">
        <w:rPr>
          <w:i w:val="1"/>
          <w:color w:val="ff0000"/>
          <w:rtl w:val="0"/>
        </w:rPr>
        <w:t xml:space="preserve">insert the name of the PDC</w:t>
      </w:r>
      <w:r w:rsidDel="00000000" w:rsidR="00000000" w:rsidRPr="00000000">
        <w:rPr>
          <w:rtl w:val="0"/>
        </w:rPr>
        <w:t xml:space="preserve">) shall be: </w:t>
      </w:r>
      <w:r w:rsidDel="00000000" w:rsidR="00000000" w:rsidRPr="00000000">
        <w:rPr>
          <w:rtl w:val="0"/>
        </w:rPr>
      </w:r>
    </w:p>
    <w:p w:rsidR="00000000" w:rsidDel="00000000" w:rsidP="00000000" w:rsidRDefault="00000000" w:rsidRPr="00000000" w14:paraId="00000143">
      <w:pPr>
        <w:numPr>
          <w:ilvl w:val="2"/>
          <w:numId w:val="15"/>
        </w:numPr>
        <w:spacing w:line="360" w:lineRule="auto"/>
        <w:ind w:left="1080" w:hanging="360"/>
        <w:jc w:val="both"/>
        <w:rPr/>
      </w:pPr>
      <w:r w:rsidDel="00000000" w:rsidR="00000000" w:rsidRPr="00000000">
        <w:rPr>
          <w:rtl w:val="0"/>
        </w:rPr>
        <w:t xml:space="preserve">To plan, implement, monitor, and assess broad developmental issues specific to the parish, while encouraging a coordinated approach to development, by inviting the active cooperation of all agencies and organisations within the parish.</w:t>
      </w:r>
    </w:p>
    <w:p w:rsidR="00000000" w:rsidDel="00000000" w:rsidP="00000000" w:rsidRDefault="00000000" w:rsidRPr="00000000" w14:paraId="00000144">
      <w:pPr>
        <w:numPr>
          <w:ilvl w:val="2"/>
          <w:numId w:val="15"/>
        </w:numPr>
        <w:spacing w:line="360" w:lineRule="auto"/>
        <w:ind w:left="1080" w:hanging="360"/>
        <w:jc w:val="both"/>
        <w:rPr/>
      </w:pPr>
      <w:r w:rsidDel="00000000" w:rsidR="00000000" w:rsidRPr="00000000">
        <w:rPr>
          <w:rtl w:val="0"/>
        </w:rPr>
        <w:t xml:space="preserve">To recruit and expand membership, broadening participatory democracy, representation, and advocacy.</w:t>
      </w:r>
    </w:p>
    <w:p w:rsidR="00000000" w:rsidDel="00000000" w:rsidP="00000000" w:rsidRDefault="00000000" w:rsidRPr="00000000" w14:paraId="00000145">
      <w:pPr>
        <w:numPr>
          <w:ilvl w:val="2"/>
          <w:numId w:val="15"/>
        </w:numPr>
        <w:spacing w:line="360" w:lineRule="auto"/>
        <w:ind w:left="1080" w:hanging="360"/>
        <w:jc w:val="both"/>
        <w:rPr>
          <w:i w:val="1"/>
          <w:color w:val="ff0000"/>
        </w:rPr>
      </w:pPr>
      <w:r w:rsidDel="00000000" w:rsidR="00000000" w:rsidRPr="00000000">
        <w:rPr>
          <w:i w:val="1"/>
          <w:color w:val="ff0000"/>
          <w:rtl w:val="0"/>
        </w:rPr>
        <w:t xml:space="preserve"> Insert any other objectives as determined by the PDC during the VMOSA process</w:t>
      </w:r>
    </w:p>
    <w:p w:rsidR="00000000" w:rsidDel="00000000" w:rsidP="00000000" w:rsidRDefault="00000000" w:rsidRPr="00000000" w14:paraId="00000146">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147">
      <w:pPr>
        <w:pStyle w:val="Heading2"/>
        <w:rPr/>
      </w:pPr>
      <w:bookmarkStart w:colFirst="0" w:colLast="0" w:name="_heading=h.4d34og8" w:id="14"/>
      <w:bookmarkEnd w:id="14"/>
      <w:r w:rsidDel="00000000" w:rsidR="00000000" w:rsidRPr="00000000">
        <w:rPr>
          <w:rtl w:val="0"/>
        </w:rPr>
        <w:t xml:space="preserve">ARTICLE THREE (3):  MEMBERSHIP </w:t>
      </w:r>
    </w:p>
    <w:p w:rsidR="00000000" w:rsidDel="00000000" w:rsidP="00000000" w:rsidRDefault="00000000" w:rsidRPr="00000000" w14:paraId="00000148">
      <w:pPr>
        <w:pStyle w:val="Heading3"/>
        <w:rPr/>
      </w:pPr>
      <w:bookmarkStart w:colFirst="0" w:colLast="0" w:name="_heading=h.17dp8vu" w:id="15"/>
      <w:bookmarkEnd w:id="15"/>
      <w:r w:rsidDel="00000000" w:rsidR="00000000" w:rsidRPr="00000000">
        <w:rPr>
          <w:rtl w:val="0"/>
        </w:rPr>
        <w:t xml:space="preserve">Composition</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t xml:space="preserve">A member representative shall only be allowed to represent one sector at the PDC. </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360" w:lineRule="auto"/>
        <w:jc w:val="both"/>
        <w:rPr/>
      </w:pPr>
      <w:r w:rsidDel="00000000" w:rsidR="00000000" w:rsidRPr="00000000">
        <w:rPr>
          <w:color w:val="000000"/>
          <w:rtl w:val="0"/>
        </w:rPr>
        <w:t xml:space="preserve">The</w:t>
      </w:r>
      <w:r w:rsidDel="00000000" w:rsidR="00000000" w:rsidRPr="00000000">
        <w:rPr>
          <w:rtl w:val="0"/>
        </w:rPr>
        <w:t xml:space="preserve"> PDC general membership shall comprise: </w:t>
      </w:r>
    </w:p>
    <w:p w:rsidR="00000000" w:rsidDel="00000000" w:rsidP="00000000" w:rsidRDefault="00000000" w:rsidRPr="00000000" w14:paraId="0000014C">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 stakeholders: Three (3) representatives from each active Development Area Committee (DAC) within the parish, upon application with the use of the prescribed form, to include the President or Chairman of each DAC or his or her nominee.</w:t>
      </w:r>
    </w:p>
    <w:p w:rsidR="00000000" w:rsidDel="00000000" w:rsidP="00000000" w:rsidRDefault="00000000" w:rsidRPr="00000000" w14:paraId="0000014D">
      <w:pPr>
        <w:keepNext w:val="0"/>
        <w:keepLines w:val="0"/>
        <w:pageBreakBefore w:val="0"/>
        <w:widowControl w:val="1"/>
        <w:numPr>
          <w:ilvl w:val="3"/>
          <w:numId w:val="31"/>
        </w:numPr>
        <w:pBdr>
          <w:top w:space="0" w:sz="0" w:val="nil"/>
          <w:left w:space="0" w:sz="0" w:val="nil"/>
          <w:bottom w:space="0" w:sz="0" w:val="nil"/>
          <w:right w:space="0" w:sz="0" w:val="nil"/>
          <w:between w:space="0" w:sz="0" w:val="nil"/>
        </w:pBdr>
        <w:shd w:fill="auto" w:val="clear"/>
        <w:spacing w:after="0" w:before="0" w:line="360" w:lineRule="auto"/>
        <w:ind w:left="117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CDC or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Community Representatives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individuals representing a community where there is no DAC present. The individuals would have the same responsibilities and entitlements as a DAC member. The individuals must be selected by some means of consensus within the space, that is, through a minuted stakeholder/community-wide meeting with residents to select said representatives.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7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numPr>
          <w:ilvl w:val="2"/>
          <w:numId w:val="31"/>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Primary stakeholders: </w:t>
      </w:r>
      <w:r w:rsidDel="00000000" w:rsidR="00000000" w:rsidRPr="00000000">
        <w:rPr>
          <w:rtl w:val="0"/>
        </w:rPr>
        <w:t xml:space="preserve">t</w:t>
      </w:r>
      <w:r w:rsidDel="00000000" w:rsidR="00000000" w:rsidRPr="00000000">
        <w:rPr>
          <w:color w:val="000000"/>
          <w:rtl w:val="0"/>
        </w:rPr>
        <w:t xml:space="preserve">wo (2) representatives from this stakeholder grouping, such as NGOs, Parish Chapter of Associations (eg. JTA, JHTA, PTA etc.), major service organisations, Ministers’ Fraternal, Tertiary Organisations.</w:t>
      </w:r>
      <w:r w:rsidDel="00000000" w:rsidR="00000000" w:rsidRPr="00000000">
        <w:rPr>
          <w:rtl w:val="0"/>
        </w:rPr>
      </w:r>
    </w:p>
    <w:p w:rsidR="00000000" w:rsidDel="00000000" w:rsidP="00000000" w:rsidRDefault="00000000" w:rsidRPr="00000000" w14:paraId="00000150">
      <w:pPr>
        <w:rPr>
          <w:color w:val="000000"/>
        </w:rPr>
      </w:pPr>
      <w:r w:rsidDel="00000000" w:rsidR="00000000" w:rsidRPr="00000000">
        <w:rPr>
          <w:rtl w:val="0"/>
        </w:rPr>
      </w:r>
    </w:p>
    <w:p w:rsidR="00000000" w:rsidDel="00000000" w:rsidP="00000000" w:rsidRDefault="00000000" w:rsidRPr="00000000" w14:paraId="00000151">
      <w:pPr>
        <w:numPr>
          <w:ilvl w:val="2"/>
          <w:numId w:val="31"/>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Secondary stakeholders: </w:t>
      </w:r>
      <w:r w:rsidDel="00000000" w:rsidR="00000000" w:rsidRPr="00000000">
        <w:rPr>
          <w:rtl w:val="0"/>
        </w:rPr>
        <w:t xml:space="preserve">Members of Parliament, Councillors,</w:t>
      </w:r>
      <w:r w:rsidDel="00000000" w:rsidR="00000000" w:rsidRPr="00000000">
        <w:rPr>
          <w:color w:val="000000"/>
          <w:rtl w:val="0"/>
        </w:rPr>
        <w:t xml:space="preserve"> co-opted key State Agencies, Custos, SDC Parish Manager, and Local Authorities Chairperson and Secretary Manager as ex-officio and non-voting </w:t>
      </w:r>
      <w:r w:rsidDel="00000000" w:rsidR="00000000" w:rsidRPr="00000000">
        <w:rPr>
          <w:rtl w:val="0"/>
        </w:rPr>
        <w:t xml:space="preserve">members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pStyle w:val="Heading3"/>
        <w:rPr>
          <w:color w:val="000000"/>
        </w:rPr>
      </w:pPr>
      <w:bookmarkStart w:colFirst="0" w:colLast="0" w:name="_heading=h.lnxbz9" w:id="16"/>
      <w:bookmarkEnd w:id="16"/>
      <w:r w:rsidDel="00000000" w:rsidR="00000000" w:rsidRPr="00000000">
        <w:rPr>
          <w:rtl w:val="0"/>
        </w:rPr>
        <w:t xml:space="preserve">Levels of Membership</w:t>
      </w:r>
      <w:r w:rsidDel="00000000" w:rsidR="00000000" w:rsidRPr="00000000">
        <w:rPr>
          <w:rtl w:val="0"/>
        </w:rPr>
      </w:r>
    </w:p>
    <w:p w:rsidR="00000000" w:rsidDel="00000000" w:rsidP="00000000" w:rsidRDefault="00000000" w:rsidRPr="00000000" w14:paraId="00000154">
      <w:pPr>
        <w:pStyle w:val="Heading4"/>
        <w:numPr>
          <w:ilvl w:val="0"/>
          <w:numId w:val="22"/>
        </w:numPr>
        <w:ind w:left="720" w:hanging="360"/>
        <w:rPr>
          <w:sz w:val="24"/>
          <w:szCs w:val="24"/>
        </w:rPr>
      </w:pPr>
      <w:r w:rsidDel="00000000" w:rsidR="00000000" w:rsidRPr="00000000">
        <w:rPr>
          <w:sz w:val="24"/>
          <w:szCs w:val="24"/>
          <w:rtl w:val="0"/>
        </w:rPr>
        <w:t xml:space="preserve">The Executive </w:t>
      </w:r>
    </w:p>
    <w:p w:rsidR="00000000" w:rsidDel="00000000" w:rsidP="00000000" w:rsidRDefault="00000000" w:rsidRPr="00000000" w14:paraId="00000155">
      <w:pPr>
        <w:keepNext w:val="1"/>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PDC Executive shall be the highest decision-making body outside of the general membership and is charged with the overall management, administration, and direction of the PDC. All DAC Chairpersons within the parish shall be an automatic officer of the PDC.</w:t>
      </w:r>
    </w:p>
    <w:p w:rsidR="00000000" w:rsidDel="00000000" w:rsidP="00000000" w:rsidRDefault="00000000" w:rsidRPr="00000000" w14:paraId="00000156">
      <w:pPr>
        <w:keepNext w:val="1"/>
        <w:widowControl w:val="0"/>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tl w:val="0"/>
        </w:rPr>
      </w:r>
    </w:p>
    <w:p w:rsidR="00000000" w:rsidDel="00000000" w:rsidP="00000000" w:rsidRDefault="00000000" w:rsidRPr="00000000" w14:paraId="00000157">
      <w:pPr>
        <w:keepNext w:val="1"/>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exception of the Immediate Past President or Chairman, the executive body is elected by the general membership of the PDC and consists of the following key positions. </w:t>
      </w:r>
    </w:p>
    <w:p w:rsidR="00000000" w:rsidDel="00000000" w:rsidP="00000000" w:rsidRDefault="00000000" w:rsidRPr="00000000" w14:paraId="00000158">
      <w:pPr>
        <w:numPr>
          <w:ilvl w:val="3"/>
          <w:numId w:val="41"/>
        </w:numPr>
        <w:pBdr>
          <w:top w:space="0" w:sz="0" w:val="nil"/>
          <w:left w:space="0" w:sz="0" w:val="nil"/>
          <w:bottom w:space="0" w:sz="0" w:val="nil"/>
          <w:right w:space="0" w:sz="0" w:val="nil"/>
          <w:between w:space="0" w:sz="0" w:val="nil"/>
        </w:pBdr>
        <w:spacing w:line="360" w:lineRule="auto"/>
        <w:ind w:left="1440" w:hanging="360"/>
        <w:jc w:val="both"/>
        <w:rPr/>
      </w:pPr>
      <w:r w:rsidDel="00000000" w:rsidR="00000000" w:rsidRPr="00000000">
        <w:rPr>
          <w:rtl w:val="0"/>
        </w:rPr>
        <w:t xml:space="preserve">President or Chairman</w:t>
      </w:r>
    </w:p>
    <w:p w:rsidR="00000000" w:rsidDel="00000000" w:rsidP="00000000" w:rsidRDefault="00000000" w:rsidRPr="00000000" w14:paraId="00000159">
      <w:pPr>
        <w:numPr>
          <w:ilvl w:val="3"/>
          <w:numId w:val="41"/>
        </w:numPr>
        <w:pBdr>
          <w:top w:space="0" w:sz="0" w:val="nil"/>
          <w:left w:space="0" w:sz="0" w:val="nil"/>
          <w:bottom w:space="0" w:sz="0" w:val="nil"/>
          <w:right w:space="0" w:sz="0" w:val="nil"/>
          <w:between w:space="0" w:sz="0" w:val="nil"/>
        </w:pBdr>
        <w:spacing w:line="360" w:lineRule="auto"/>
        <w:ind w:left="1440" w:hanging="360"/>
        <w:jc w:val="both"/>
        <w:rPr/>
      </w:pPr>
      <w:r w:rsidDel="00000000" w:rsidR="00000000" w:rsidRPr="00000000">
        <w:rPr>
          <w:rtl w:val="0"/>
        </w:rPr>
        <w:t xml:space="preserve">2 Vice President or Vice - Chairman: Vice President or Vice-Chairman - Youth Relations (whom at the time of being elected should not be more than twenty-four (24) years of age and not younger than fourteen (14) years and Vice President or Vice-Chairman – Disaster Preparedness &amp; Response (</w:t>
      </w:r>
      <w:r w:rsidDel="00000000" w:rsidR="00000000" w:rsidRPr="00000000">
        <w:rPr>
          <w:i w:val="1"/>
          <w:color w:val="ff0000"/>
          <w:rtl w:val="0"/>
        </w:rPr>
        <w:t xml:space="preserve">the 2nd VP must carry the portfolio responsibility of Disaster Preparedness &amp; Response; however, the title can be amended to include other responsibilities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A">
      <w:pPr>
        <w:numPr>
          <w:ilvl w:val="3"/>
          <w:numId w:val="41"/>
        </w:numPr>
        <w:pBdr>
          <w:top w:space="0" w:sz="0" w:val="nil"/>
          <w:left w:space="0" w:sz="0" w:val="nil"/>
          <w:bottom w:space="0" w:sz="0" w:val="nil"/>
          <w:right w:space="0" w:sz="0" w:val="nil"/>
          <w:between w:space="0" w:sz="0" w:val="nil"/>
        </w:pBdr>
        <w:spacing w:line="360" w:lineRule="auto"/>
        <w:ind w:left="1440" w:hanging="360"/>
        <w:jc w:val="both"/>
        <w:rPr/>
      </w:pPr>
      <w:r w:rsidDel="00000000" w:rsidR="00000000" w:rsidRPr="00000000">
        <w:rPr>
          <w:color w:val="000000"/>
          <w:rtl w:val="0"/>
        </w:rPr>
        <w:t xml:space="preserve">Secretary   </w:t>
      </w:r>
      <w:r w:rsidDel="00000000" w:rsidR="00000000" w:rsidRPr="00000000">
        <w:rPr>
          <w:rtl w:val="0"/>
        </w:rPr>
      </w:r>
    </w:p>
    <w:p w:rsidR="00000000" w:rsidDel="00000000" w:rsidP="00000000" w:rsidRDefault="00000000" w:rsidRPr="00000000" w14:paraId="0000015B">
      <w:pPr>
        <w:numPr>
          <w:ilvl w:val="3"/>
          <w:numId w:val="41"/>
        </w:numPr>
        <w:pBdr>
          <w:top w:space="0" w:sz="0" w:val="nil"/>
          <w:left w:space="0" w:sz="0" w:val="nil"/>
          <w:bottom w:space="0" w:sz="0" w:val="nil"/>
          <w:right w:space="0" w:sz="0" w:val="nil"/>
          <w:between w:space="0" w:sz="0" w:val="nil"/>
        </w:pBdr>
        <w:spacing w:line="360" w:lineRule="auto"/>
        <w:ind w:left="1440" w:hanging="360"/>
        <w:jc w:val="both"/>
        <w:rPr/>
      </w:pPr>
      <w:r w:rsidDel="00000000" w:rsidR="00000000" w:rsidRPr="00000000">
        <w:rPr>
          <w:color w:val="000000"/>
          <w:rtl w:val="0"/>
        </w:rPr>
        <w:t xml:space="preserve">Assistant Secretary </w:t>
      </w:r>
      <w:r w:rsidDel="00000000" w:rsidR="00000000" w:rsidRPr="00000000">
        <w:rPr>
          <w:rtl w:val="0"/>
        </w:rPr>
      </w:r>
    </w:p>
    <w:p w:rsidR="00000000" w:rsidDel="00000000" w:rsidP="00000000" w:rsidRDefault="00000000" w:rsidRPr="00000000" w14:paraId="0000015C">
      <w:pPr>
        <w:numPr>
          <w:ilvl w:val="3"/>
          <w:numId w:val="41"/>
        </w:numPr>
        <w:pBdr>
          <w:top w:space="0" w:sz="0" w:val="nil"/>
          <w:left w:space="0" w:sz="0" w:val="nil"/>
          <w:bottom w:space="0" w:sz="0" w:val="nil"/>
          <w:right w:space="0" w:sz="0" w:val="nil"/>
          <w:between w:space="0" w:sz="0" w:val="nil"/>
        </w:pBdr>
        <w:spacing w:line="360" w:lineRule="auto"/>
        <w:ind w:left="1440" w:hanging="360"/>
        <w:jc w:val="both"/>
        <w:rPr/>
      </w:pPr>
      <w:r w:rsidDel="00000000" w:rsidR="00000000" w:rsidRPr="00000000">
        <w:rPr>
          <w:color w:val="000000"/>
          <w:rtl w:val="0"/>
        </w:rPr>
        <w:t xml:space="preserve">Treasurer  </w:t>
      </w:r>
      <w:r w:rsidDel="00000000" w:rsidR="00000000" w:rsidRPr="00000000">
        <w:rPr>
          <w:rtl w:val="0"/>
        </w:rPr>
      </w:r>
    </w:p>
    <w:p w:rsidR="00000000" w:rsidDel="00000000" w:rsidP="00000000" w:rsidRDefault="00000000" w:rsidRPr="00000000" w14:paraId="0000015D">
      <w:pPr>
        <w:numPr>
          <w:ilvl w:val="3"/>
          <w:numId w:val="41"/>
        </w:numPr>
        <w:pBdr>
          <w:top w:space="0" w:sz="0" w:val="nil"/>
          <w:left w:space="0" w:sz="0" w:val="nil"/>
          <w:bottom w:space="0" w:sz="0" w:val="nil"/>
          <w:right w:space="0" w:sz="0" w:val="nil"/>
          <w:between w:space="0" w:sz="0" w:val="nil"/>
        </w:pBdr>
        <w:spacing w:line="360" w:lineRule="auto"/>
        <w:ind w:left="1440" w:hanging="360"/>
        <w:jc w:val="both"/>
        <w:rPr/>
      </w:pPr>
      <w:r w:rsidDel="00000000" w:rsidR="00000000" w:rsidRPr="00000000">
        <w:rPr>
          <w:color w:val="000000"/>
          <w:rtl w:val="0"/>
        </w:rPr>
        <w:t xml:space="preserve">Public Relations Officer</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360" w:lineRule="auto"/>
        <w:ind w:left="1440" w:firstLine="0"/>
        <w:jc w:val="both"/>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body may co-opt additional members to afford representation from special areas of sectorial interest that it feels it needs to involve closely in its work. The PDC’s Constitution may determine the voting rights of co-opted members as well as the maximum number or ratio of co-opted members allowed on the executive body.</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161">
      <w:pPr>
        <w:pStyle w:val="Heading4"/>
        <w:numPr>
          <w:ilvl w:val="0"/>
          <w:numId w:val="22"/>
        </w:numPr>
        <w:ind w:left="720" w:hanging="360"/>
        <w:rPr>
          <w:sz w:val="24"/>
          <w:szCs w:val="24"/>
        </w:rPr>
      </w:pPr>
      <w:r w:rsidDel="00000000" w:rsidR="00000000" w:rsidRPr="00000000">
        <w:rPr>
          <w:sz w:val="24"/>
          <w:szCs w:val="24"/>
          <w:rtl w:val="0"/>
        </w:rPr>
        <w:t xml:space="preserve">The General Membership</w:t>
      </w:r>
    </w:p>
    <w:p w:rsidR="00000000" w:rsidDel="00000000" w:rsidP="00000000" w:rsidRDefault="00000000" w:rsidRPr="00000000" w14:paraId="0000016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membership refers to all selected or elected representatives from DACs, CDCs and or community representatives, and other sector streams within the parish, and are duly registered, utilizing the prescribed membership form and captured on the membership listing of the PDC. </w:t>
      </w:r>
    </w:p>
    <w:p w:rsidR="00000000" w:rsidDel="00000000" w:rsidP="00000000" w:rsidRDefault="00000000" w:rsidRPr="00000000" w14:paraId="00000163">
      <w:pPr>
        <w:pStyle w:val="Heading4"/>
        <w:numPr>
          <w:ilvl w:val="0"/>
          <w:numId w:val="22"/>
        </w:numPr>
        <w:ind w:left="720" w:hanging="360"/>
        <w:rPr>
          <w:sz w:val="24"/>
          <w:szCs w:val="24"/>
        </w:rPr>
      </w:pPr>
      <w:r w:rsidDel="00000000" w:rsidR="00000000" w:rsidRPr="00000000">
        <w:rPr>
          <w:sz w:val="24"/>
          <w:szCs w:val="24"/>
          <w:rtl w:val="0"/>
        </w:rPr>
        <w:t xml:space="preserve">Ex-Officio Membership </w:t>
      </w:r>
    </w:p>
    <w:p w:rsidR="00000000" w:rsidDel="00000000" w:rsidP="00000000" w:rsidRDefault="00000000" w:rsidRPr="00000000" w14:paraId="00000164">
      <w:pPr>
        <w:numPr>
          <w:ilvl w:val="1"/>
          <w:numId w:val="1"/>
        </w:numPr>
        <w:pBdr>
          <w:top w:space="0" w:sz="0" w:val="nil"/>
          <w:left w:space="0" w:sz="0" w:val="nil"/>
          <w:bottom w:space="0" w:sz="0" w:val="nil"/>
          <w:right w:space="0" w:sz="0" w:val="nil"/>
          <w:between w:space="0" w:sz="0" w:val="nil"/>
        </w:pBdr>
        <w:spacing w:line="360" w:lineRule="auto"/>
        <w:ind w:left="1440" w:hanging="360"/>
        <w:jc w:val="both"/>
        <w:rPr/>
      </w:pPr>
      <w:r w:rsidDel="00000000" w:rsidR="00000000" w:rsidRPr="00000000">
        <w:rPr>
          <w:rtl w:val="0"/>
        </w:rPr>
        <w:t xml:space="preserve">This refers to individuals who do not have voting and nomination privileges within an organisation (that is, they cannot vote, cannot hold office nor be nominated). However, based on their position, they will bring expertise to the processes of the Parish Development Committees.</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360" w:lineRule="auto"/>
        <w:ind w:left="1440" w:firstLine="0"/>
        <w:jc w:val="both"/>
        <w:rPr/>
      </w:pPr>
      <w:r w:rsidDel="00000000" w:rsidR="00000000" w:rsidRPr="00000000">
        <w:rPr>
          <w:rtl w:val="0"/>
        </w:rPr>
      </w:r>
    </w:p>
    <w:p w:rsidR="00000000" w:rsidDel="00000000" w:rsidP="00000000" w:rsidRDefault="00000000" w:rsidRPr="00000000" w14:paraId="00000166">
      <w:pPr>
        <w:numPr>
          <w:ilvl w:val="1"/>
          <w:numId w:val="1"/>
        </w:numPr>
        <w:pBdr>
          <w:top w:space="0" w:sz="0" w:val="nil"/>
          <w:left w:space="0" w:sz="0" w:val="nil"/>
          <w:bottom w:space="0" w:sz="0" w:val="nil"/>
          <w:right w:space="0" w:sz="0" w:val="nil"/>
          <w:between w:space="0" w:sz="0" w:val="nil"/>
        </w:pBdr>
        <w:spacing w:line="360" w:lineRule="auto"/>
        <w:ind w:left="1440" w:hanging="360"/>
        <w:jc w:val="both"/>
        <w:rPr/>
      </w:pPr>
      <w:r w:rsidDel="00000000" w:rsidR="00000000" w:rsidRPr="00000000">
        <w:rPr>
          <w:rtl w:val="0"/>
        </w:rPr>
        <w:t xml:space="preserve">Officers of the SDC and elected officials are ex-officio members of a PDC.</w:t>
      </w:r>
    </w:p>
    <w:p w:rsidR="00000000" w:rsidDel="00000000" w:rsidP="00000000" w:rsidRDefault="00000000" w:rsidRPr="00000000" w14:paraId="00000167">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68">
      <w:pPr>
        <w:pStyle w:val="Heading2"/>
        <w:rPr>
          <w:color w:val="222222"/>
        </w:rPr>
      </w:pPr>
      <w:bookmarkStart w:colFirst="0" w:colLast="0" w:name="_heading=h.35nkun2" w:id="17"/>
      <w:bookmarkEnd w:id="17"/>
      <w:r w:rsidDel="00000000" w:rsidR="00000000" w:rsidRPr="00000000">
        <w:rPr>
          <w:rtl w:val="0"/>
        </w:rPr>
        <w:t xml:space="preserve">ARTICLE FOUR (4):  REGULATIONS GOVERNING MEETINGS</w:t>
      </w:r>
      <w:r w:rsidDel="00000000" w:rsidR="00000000" w:rsidRPr="00000000">
        <w:rPr>
          <w:color w:val="222222"/>
          <w:rtl w:val="0"/>
        </w:rPr>
        <w:t xml:space="preserve"> </w:t>
      </w:r>
    </w:p>
    <w:p w:rsidR="00000000" w:rsidDel="00000000" w:rsidP="00000000" w:rsidRDefault="00000000" w:rsidRPr="00000000" w14:paraId="00000169">
      <w:pPr>
        <w:pStyle w:val="Heading3"/>
        <w:rPr/>
      </w:pPr>
      <w:bookmarkStart w:colFirst="0" w:colLast="0" w:name="_heading=h.1ksv4uv" w:id="18"/>
      <w:bookmarkEnd w:id="18"/>
      <w:r w:rsidDel="00000000" w:rsidR="00000000" w:rsidRPr="00000000">
        <w:rPr>
          <w:rtl w:val="0"/>
        </w:rPr>
        <w:t xml:space="preserve">Executive Meetings</w:t>
      </w:r>
    </w:p>
    <w:p w:rsidR="00000000" w:rsidDel="00000000" w:rsidP="00000000" w:rsidRDefault="00000000" w:rsidRPr="00000000" w14:paraId="0000016A">
      <w:pPr>
        <w:numPr>
          <w:ilvl w:val="1"/>
          <w:numId w:val="9"/>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rtl w:val="0"/>
        </w:rPr>
        <w:t xml:space="preserve">The Executive Meeting shall be any formal gathering or assembling of the elected officers, whether in-person or virtually, with the established quorum and protocols observed, as outlined in the Policy and Procedure Manual. </w:t>
      </w:r>
    </w:p>
    <w:p w:rsidR="00000000" w:rsidDel="00000000" w:rsidP="00000000" w:rsidRDefault="00000000" w:rsidRPr="00000000" w14:paraId="0000016B">
      <w:pPr>
        <w:numPr>
          <w:ilvl w:val="1"/>
          <w:numId w:val="9"/>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The PDC Executive shall meet at least once every two months. There shall be an absolute minimum of five (5) such meetings per calendar year. </w:t>
      </w:r>
      <w:r w:rsidDel="00000000" w:rsidR="00000000" w:rsidRPr="00000000">
        <w:rPr>
          <w:rtl w:val="0"/>
        </w:rPr>
      </w:r>
    </w:p>
    <w:p w:rsidR="00000000" w:rsidDel="00000000" w:rsidP="00000000" w:rsidRDefault="00000000" w:rsidRPr="00000000" w14:paraId="0000016C">
      <w:pPr>
        <w:numPr>
          <w:ilvl w:val="1"/>
          <w:numId w:val="9"/>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rtl w:val="0"/>
        </w:rPr>
        <w:t xml:space="preserve">Executive Meetings of the (</w:t>
      </w:r>
      <w:r w:rsidDel="00000000" w:rsidR="00000000" w:rsidRPr="00000000">
        <w:rPr>
          <w:i w:val="1"/>
          <w:color w:val="ff0000"/>
          <w:rtl w:val="0"/>
        </w:rPr>
        <w:t xml:space="preserve">insert name of PDC</w:t>
      </w:r>
      <w:r w:rsidDel="00000000" w:rsidR="00000000" w:rsidRPr="00000000">
        <w:rPr>
          <w:rtl w:val="0"/>
        </w:rPr>
        <w:t xml:space="preserve">) shall be held (</w:t>
      </w:r>
      <w:r w:rsidDel="00000000" w:rsidR="00000000" w:rsidRPr="00000000">
        <w:rPr>
          <w:i w:val="1"/>
          <w:color w:val="ff0000"/>
          <w:rtl w:val="0"/>
        </w:rPr>
        <w:t xml:space="preserve">insert day and time</w:t>
      </w:r>
      <w:r w:rsidDel="00000000" w:rsidR="00000000" w:rsidRPr="00000000">
        <w:rPr>
          <w:rtl w:val="0"/>
        </w:rPr>
        <w:t xml:space="preserve">).</w:t>
      </w:r>
    </w:p>
    <w:p w:rsidR="00000000" w:rsidDel="00000000" w:rsidP="00000000" w:rsidRDefault="00000000" w:rsidRPr="00000000" w14:paraId="0000016D">
      <w:pPr>
        <w:numPr>
          <w:ilvl w:val="1"/>
          <w:numId w:val="9"/>
        </w:numPr>
        <w:pBdr>
          <w:top w:space="0" w:sz="0" w:val="nil"/>
          <w:left w:space="0" w:sz="0" w:val="nil"/>
          <w:bottom w:space="0" w:sz="0" w:val="nil"/>
          <w:right w:space="0" w:sz="0" w:val="nil"/>
          <w:between w:space="0" w:sz="0" w:val="nil"/>
        </w:pBdr>
        <w:spacing w:after="360" w:before="120" w:line="360" w:lineRule="auto"/>
        <w:ind w:left="720" w:hanging="360"/>
        <w:jc w:val="both"/>
        <w:rPr/>
      </w:pPr>
      <w:r w:rsidDel="00000000" w:rsidR="00000000" w:rsidRPr="00000000">
        <w:rPr>
          <w:color w:val="000000"/>
          <w:rtl w:val="0"/>
        </w:rPr>
        <w:t xml:space="preserve">Half of the Executive plus one (1) shall constitute </w:t>
      </w:r>
      <w:r w:rsidDel="00000000" w:rsidR="00000000" w:rsidRPr="00000000">
        <w:rPr>
          <w:rtl w:val="0"/>
        </w:rPr>
        <w:t xml:space="preserve">a</w:t>
      </w:r>
      <w:r w:rsidDel="00000000" w:rsidR="00000000" w:rsidRPr="00000000">
        <w:rPr>
          <w:color w:val="000000"/>
          <w:rtl w:val="0"/>
        </w:rPr>
        <w:t xml:space="preserve"> quorum.</w:t>
      </w:r>
      <w:r w:rsidDel="00000000" w:rsidR="00000000" w:rsidRPr="00000000">
        <w:rPr>
          <w:rtl w:val="0"/>
        </w:rPr>
      </w:r>
    </w:p>
    <w:p w:rsidR="00000000" w:rsidDel="00000000" w:rsidP="00000000" w:rsidRDefault="00000000" w:rsidRPr="00000000" w14:paraId="0000016E">
      <w:pPr>
        <w:pStyle w:val="Heading3"/>
        <w:rPr/>
      </w:pPr>
      <w:bookmarkStart w:colFirst="0" w:colLast="0" w:name="_heading=h.44sinio" w:id="19"/>
      <w:bookmarkEnd w:id="19"/>
      <w:r w:rsidDel="00000000" w:rsidR="00000000" w:rsidRPr="00000000">
        <w:rPr>
          <w:rtl w:val="0"/>
        </w:rPr>
        <w:t xml:space="preserve">General Meetings</w:t>
      </w:r>
    </w:p>
    <w:p w:rsidR="00000000" w:rsidDel="00000000" w:rsidP="00000000" w:rsidRDefault="00000000" w:rsidRPr="00000000" w14:paraId="0000016F">
      <w:pPr>
        <w:numPr>
          <w:ilvl w:val="1"/>
          <w:numId w:val="9"/>
        </w:numPr>
        <w:spacing w:after="120" w:before="120" w:line="360" w:lineRule="auto"/>
        <w:ind w:left="720" w:hanging="360"/>
        <w:jc w:val="both"/>
        <w:rPr/>
      </w:pPr>
      <w:r w:rsidDel="00000000" w:rsidR="00000000" w:rsidRPr="00000000">
        <w:rPr>
          <w:rtl w:val="0"/>
        </w:rPr>
        <w:t xml:space="preserve">The General Meeting shall be any formal gathering or assembling of the general membership, whether in-person or virtually, with the established quorum and protocols observed, as outlined in the Policy and Procedure Manual. </w:t>
      </w:r>
    </w:p>
    <w:p w:rsidR="00000000" w:rsidDel="00000000" w:rsidP="00000000" w:rsidRDefault="00000000" w:rsidRPr="00000000" w14:paraId="00000170">
      <w:pPr>
        <w:numPr>
          <w:ilvl w:val="1"/>
          <w:numId w:val="9"/>
        </w:numPr>
        <w:pBdr>
          <w:top w:space="0" w:sz="0" w:val="nil"/>
          <w:left w:space="0" w:sz="0" w:val="nil"/>
          <w:bottom w:space="0" w:sz="0" w:val="nil"/>
          <w:right w:space="0" w:sz="0" w:val="nil"/>
          <w:between w:space="0" w:sz="0" w:val="nil"/>
        </w:pBdr>
        <w:spacing w:after="120" w:line="360" w:lineRule="auto"/>
        <w:ind w:left="720" w:hanging="360"/>
        <w:jc w:val="both"/>
        <w:rPr>
          <w:color w:val="000000"/>
        </w:rPr>
      </w:pPr>
      <w:r w:rsidDel="00000000" w:rsidR="00000000" w:rsidRPr="00000000">
        <w:rPr>
          <w:color w:val="000000"/>
          <w:rtl w:val="0"/>
        </w:rPr>
        <w:t xml:space="preserve">The PDC shall usually have a general meeting at least once every three (3) months, with an absolute minimum of three such meetings per calendar year. </w:t>
      </w:r>
    </w:p>
    <w:p w:rsidR="00000000" w:rsidDel="00000000" w:rsidP="00000000" w:rsidRDefault="00000000" w:rsidRPr="00000000" w14:paraId="00000171">
      <w:pPr>
        <w:numPr>
          <w:ilvl w:val="1"/>
          <w:numId w:val="9"/>
        </w:numPr>
        <w:spacing w:after="120" w:before="120" w:line="360" w:lineRule="auto"/>
        <w:ind w:left="720" w:hanging="360"/>
        <w:jc w:val="both"/>
        <w:rPr/>
      </w:pPr>
      <w:r w:rsidDel="00000000" w:rsidR="00000000" w:rsidRPr="00000000">
        <w:rPr>
          <w:rtl w:val="0"/>
        </w:rPr>
        <w:t xml:space="preserve">General Meetings of the (</w:t>
      </w:r>
      <w:r w:rsidDel="00000000" w:rsidR="00000000" w:rsidRPr="00000000">
        <w:rPr>
          <w:i w:val="1"/>
          <w:color w:val="ff0000"/>
          <w:rtl w:val="0"/>
        </w:rPr>
        <w:t xml:space="preserve">insert name of PDC</w:t>
      </w:r>
      <w:r w:rsidDel="00000000" w:rsidR="00000000" w:rsidRPr="00000000">
        <w:rPr>
          <w:rtl w:val="0"/>
        </w:rPr>
        <w:t xml:space="preserve">) shall be held (</w:t>
      </w:r>
      <w:r w:rsidDel="00000000" w:rsidR="00000000" w:rsidRPr="00000000">
        <w:rPr>
          <w:i w:val="1"/>
          <w:color w:val="ff0000"/>
          <w:rtl w:val="0"/>
        </w:rPr>
        <w:t xml:space="preserve">insert day and time</w:t>
      </w:r>
      <w:r w:rsidDel="00000000" w:rsidR="00000000" w:rsidRPr="00000000">
        <w:rPr>
          <w:rtl w:val="0"/>
        </w:rPr>
        <w:t xml:space="preserve">).</w:t>
      </w:r>
    </w:p>
    <w:p w:rsidR="00000000" w:rsidDel="00000000" w:rsidP="00000000" w:rsidRDefault="00000000" w:rsidRPr="00000000" w14:paraId="00000172">
      <w:pPr>
        <w:numPr>
          <w:ilvl w:val="1"/>
          <w:numId w:val="9"/>
        </w:numPr>
        <w:pBdr>
          <w:top w:space="0" w:sz="0" w:val="nil"/>
          <w:left w:space="0" w:sz="0" w:val="nil"/>
          <w:bottom w:space="0" w:sz="0" w:val="nil"/>
          <w:right w:space="0" w:sz="0" w:val="nil"/>
          <w:between w:space="0" w:sz="0" w:val="nil"/>
        </w:pBdr>
        <w:spacing w:after="360" w:line="360" w:lineRule="auto"/>
        <w:ind w:left="720" w:hanging="360"/>
        <w:jc w:val="both"/>
        <w:rPr>
          <w:color w:val="000000"/>
        </w:rPr>
      </w:pPr>
      <w:r w:rsidDel="00000000" w:rsidR="00000000" w:rsidRPr="00000000">
        <w:rPr>
          <w:color w:val="000000"/>
          <w:rtl w:val="0"/>
        </w:rPr>
        <w:t xml:space="preserve">Half of the members (organisation), plus one other representative, shall constitute a quorum, </w:t>
      </w:r>
      <w:r w:rsidDel="00000000" w:rsidR="00000000" w:rsidRPr="00000000">
        <w:rPr>
          <w:rtl w:val="0"/>
        </w:rPr>
        <w:t xml:space="preserve">this shall include a quorum of the executive body</w:t>
      </w:r>
      <w:r w:rsidDel="00000000" w:rsidR="00000000" w:rsidRPr="00000000">
        <w:rPr>
          <w:color w:val="000000"/>
          <w:rtl w:val="0"/>
        </w:rPr>
        <w:t xml:space="preserve">.</w:t>
      </w:r>
    </w:p>
    <w:p w:rsidR="00000000" w:rsidDel="00000000" w:rsidP="00000000" w:rsidRDefault="00000000" w:rsidRPr="00000000" w14:paraId="00000173">
      <w:pPr>
        <w:pStyle w:val="Heading3"/>
        <w:rPr/>
      </w:pPr>
      <w:bookmarkStart w:colFirst="0" w:colLast="0" w:name="_heading=h.2jxsxqh" w:id="20"/>
      <w:bookmarkEnd w:id="20"/>
      <w:r w:rsidDel="00000000" w:rsidR="00000000" w:rsidRPr="00000000">
        <w:rPr>
          <w:rtl w:val="0"/>
        </w:rPr>
        <w:t xml:space="preserve">The Annual General Meeting (AGM)</w:t>
      </w:r>
    </w:p>
    <w:p w:rsidR="00000000" w:rsidDel="00000000" w:rsidP="00000000" w:rsidRDefault="00000000" w:rsidRPr="00000000" w14:paraId="00000174">
      <w:pPr>
        <w:numPr>
          <w:ilvl w:val="1"/>
          <w:numId w:val="9"/>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The AGM </w:t>
      </w:r>
      <w:r w:rsidDel="00000000" w:rsidR="00000000" w:rsidRPr="00000000">
        <w:rPr>
          <w:rtl w:val="0"/>
        </w:rPr>
        <w:t xml:space="preserve">shall be the yearly meeting of the general</w:t>
      </w:r>
      <w:r w:rsidDel="00000000" w:rsidR="00000000" w:rsidRPr="00000000">
        <w:rPr>
          <w:color w:val="000000"/>
          <w:rtl w:val="0"/>
        </w:rPr>
        <w:t xml:space="preserve"> </w:t>
      </w:r>
      <w:r w:rsidDel="00000000" w:rsidR="00000000" w:rsidRPr="00000000">
        <w:rPr>
          <w:rtl w:val="0"/>
        </w:rPr>
        <w:t xml:space="preserve">membership</w:t>
      </w:r>
      <w:r w:rsidDel="00000000" w:rsidR="00000000" w:rsidRPr="00000000">
        <w:rPr>
          <w:color w:val="000000"/>
          <w:rtl w:val="0"/>
        </w:rPr>
        <w:t xml:space="preserve">, at which the PDC shall receive reports from the President or Chairman, the Secretary, and Treasurer</w:t>
      </w:r>
      <w:r w:rsidDel="00000000" w:rsidR="00000000" w:rsidRPr="00000000">
        <w:rPr>
          <w:rtl w:val="0"/>
        </w:rPr>
        <w:t xml:space="preserve"> </w:t>
      </w:r>
      <w:r w:rsidDel="00000000" w:rsidR="00000000" w:rsidRPr="00000000">
        <w:rPr>
          <w:color w:val="000000"/>
          <w:rtl w:val="0"/>
        </w:rPr>
        <w:t xml:space="preserve">and may be held separately from the elections of officers and members to the executive.</w:t>
      </w:r>
      <w:r w:rsidDel="00000000" w:rsidR="00000000" w:rsidRPr="00000000">
        <w:rPr>
          <w:rtl w:val="0"/>
        </w:rPr>
      </w:r>
    </w:p>
    <w:p w:rsidR="00000000" w:rsidDel="00000000" w:rsidP="00000000" w:rsidRDefault="00000000" w:rsidRPr="00000000" w14:paraId="00000175">
      <w:pPr>
        <w:numPr>
          <w:ilvl w:val="1"/>
          <w:numId w:val="9"/>
        </w:numPr>
        <w:pBdr>
          <w:top w:space="0" w:sz="0" w:val="nil"/>
          <w:left w:space="0" w:sz="0" w:val="nil"/>
          <w:bottom w:space="0" w:sz="0" w:val="nil"/>
          <w:right w:space="0" w:sz="0" w:val="nil"/>
          <w:between w:space="0" w:sz="0" w:val="nil"/>
        </w:pBdr>
        <w:spacing w:after="200" w:before="240" w:line="360" w:lineRule="auto"/>
        <w:ind w:left="720" w:hanging="360"/>
        <w:jc w:val="both"/>
        <w:rPr/>
      </w:pPr>
      <w:r w:rsidDel="00000000" w:rsidR="00000000" w:rsidRPr="00000000">
        <w:rPr>
          <w:rtl w:val="0"/>
        </w:rPr>
        <w:t xml:space="preserve">The quorum of an AGM shall be, half of the members (organisation) plus one other listed stakeholder; this shall include a quorum of the executive members, comprising the President or Chairman, Secretary, and Treasurer. In the absence of the aforementioned executive positions, any other executive member may substitute. </w:t>
      </w:r>
    </w:p>
    <w:p w:rsidR="00000000" w:rsidDel="00000000" w:rsidP="00000000" w:rsidRDefault="00000000" w:rsidRPr="00000000" w14:paraId="00000176">
      <w:pPr>
        <w:pStyle w:val="Heading3"/>
        <w:rPr/>
      </w:pPr>
      <w:bookmarkStart w:colFirst="0" w:colLast="0" w:name="_heading=h.z337ya" w:id="21"/>
      <w:bookmarkEnd w:id="21"/>
      <w:r w:rsidDel="00000000" w:rsidR="00000000" w:rsidRPr="00000000">
        <w:rPr>
          <w:rtl w:val="0"/>
        </w:rPr>
        <w:t xml:space="preserve">Special General Meetings</w:t>
      </w:r>
    </w:p>
    <w:p w:rsidR="00000000" w:rsidDel="00000000" w:rsidP="00000000" w:rsidRDefault="00000000" w:rsidRPr="00000000" w14:paraId="00000177">
      <w:pPr>
        <w:numPr>
          <w:ilvl w:val="1"/>
          <w:numId w:val="9"/>
        </w:numPr>
        <w:pBdr>
          <w:top w:space="0" w:sz="0" w:val="nil"/>
          <w:left w:space="0" w:sz="0" w:val="nil"/>
          <w:bottom w:space="0" w:sz="0" w:val="nil"/>
          <w:right w:space="0" w:sz="0" w:val="nil"/>
          <w:between w:space="0" w:sz="0" w:val="nil"/>
        </w:pBdr>
        <w:spacing w:after="120" w:before="120" w:line="360" w:lineRule="auto"/>
        <w:ind w:left="720" w:hanging="360"/>
        <w:jc w:val="both"/>
        <w:rPr>
          <w:color w:val="000000"/>
        </w:rPr>
      </w:pPr>
      <w:r w:rsidDel="00000000" w:rsidR="00000000" w:rsidRPr="00000000">
        <w:rPr>
          <w:rtl w:val="0"/>
        </w:rPr>
        <w:t xml:space="preserve">A special general meeting or an extraordinary general meeting is a meeting petitioned by a majority of the general membership which is held to discuss or deliberate on specific urgent matters that may arise, including resolutions. This meeting has the same powers as the AGM and must meet the same requirements. </w:t>
      </w:r>
      <w:r w:rsidDel="00000000" w:rsidR="00000000" w:rsidRPr="00000000">
        <w:rPr>
          <w:rtl w:val="0"/>
        </w:rPr>
      </w:r>
    </w:p>
    <w:p w:rsidR="00000000" w:rsidDel="00000000" w:rsidP="00000000" w:rsidRDefault="00000000" w:rsidRPr="00000000" w14:paraId="00000178">
      <w:pPr>
        <w:numPr>
          <w:ilvl w:val="1"/>
          <w:numId w:val="9"/>
        </w:numPr>
        <w:pBdr>
          <w:top w:space="0" w:sz="0" w:val="nil"/>
          <w:left w:space="0" w:sz="0" w:val="nil"/>
          <w:bottom w:space="0" w:sz="0" w:val="nil"/>
          <w:right w:space="0" w:sz="0" w:val="nil"/>
          <w:between w:space="0" w:sz="0" w:val="nil"/>
        </w:pBdr>
        <w:spacing w:after="120" w:before="120" w:line="360" w:lineRule="auto"/>
        <w:ind w:left="720" w:hanging="360"/>
        <w:jc w:val="both"/>
        <w:rPr>
          <w:color w:val="000000"/>
        </w:rPr>
      </w:pPr>
      <w:r w:rsidDel="00000000" w:rsidR="00000000" w:rsidRPr="00000000">
        <w:rPr>
          <w:color w:val="000000"/>
          <w:rtl w:val="0"/>
        </w:rPr>
        <w:t xml:space="preserve">Half of the members (</w:t>
      </w:r>
      <w:r w:rsidDel="00000000" w:rsidR="00000000" w:rsidRPr="00000000">
        <w:rPr>
          <w:rtl w:val="0"/>
        </w:rPr>
        <w:t xml:space="preserve">organisation</w:t>
      </w:r>
      <w:r w:rsidDel="00000000" w:rsidR="00000000" w:rsidRPr="00000000">
        <w:rPr>
          <w:color w:val="000000"/>
          <w:rtl w:val="0"/>
        </w:rPr>
        <w:t xml:space="preserve">) plus one other representative shall constitute a quorum; at which a constituted PDC meeting can be held, and decisions made.</w:t>
      </w:r>
    </w:p>
    <w:p w:rsidR="00000000" w:rsidDel="00000000" w:rsidP="00000000" w:rsidRDefault="00000000" w:rsidRPr="00000000" w14:paraId="00000179">
      <w:pPr>
        <w:spacing w:after="120" w:before="120" w:line="360" w:lineRule="auto"/>
        <w:jc w:val="both"/>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before="120" w:line="360" w:lineRule="auto"/>
        <w:jc w:val="both"/>
        <w:rPr>
          <w:b w:val="1"/>
        </w:rPr>
      </w:pPr>
      <w:r w:rsidDel="00000000" w:rsidR="00000000" w:rsidRPr="00000000">
        <w:rPr>
          <w:b w:val="1"/>
          <w:color w:val="000000"/>
          <w:rtl w:val="0"/>
        </w:rPr>
        <w:t xml:space="preserve">Other meetings</w:t>
      </w:r>
      <w:r w:rsidDel="00000000" w:rsidR="00000000" w:rsidRPr="00000000">
        <w:rPr>
          <w:rtl w:val="0"/>
        </w:rPr>
      </w:r>
    </w:p>
    <w:p w:rsidR="00000000" w:rsidDel="00000000" w:rsidP="00000000" w:rsidRDefault="00000000" w:rsidRPr="00000000" w14:paraId="0000017B">
      <w:pPr>
        <w:numPr>
          <w:ilvl w:val="1"/>
          <w:numId w:val="9"/>
        </w:numPr>
        <w:pBdr>
          <w:top w:space="0" w:sz="0" w:val="nil"/>
          <w:left w:space="0" w:sz="0" w:val="nil"/>
          <w:bottom w:space="0" w:sz="0" w:val="nil"/>
          <w:right w:space="0" w:sz="0" w:val="nil"/>
          <w:between w:space="0" w:sz="0" w:val="nil"/>
        </w:pBdr>
        <w:spacing w:after="120" w:before="120" w:line="360" w:lineRule="auto"/>
        <w:ind w:left="720" w:hanging="360"/>
        <w:jc w:val="both"/>
        <w:rPr>
          <w:color w:val="000000"/>
        </w:rPr>
      </w:pPr>
      <w:r w:rsidDel="00000000" w:rsidR="00000000" w:rsidRPr="00000000">
        <w:rPr>
          <w:color w:val="000000"/>
          <w:rtl w:val="0"/>
        </w:rPr>
        <w:t xml:space="preserve">Emergency meetings </w:t>
      </w:r>
      <w:r w:rsidDel="00000000" w:rsidR="00000000" w:rsidRPr="00000000">
        <w:rPr>
          <w:rtl w:val="0"/>
        </w:rPr>
        <w:t xml:space="preserve">are any meetings held outside of the regular PDC Executive scheduled meeting to discuss matters of exigency and must be convened via a written notice. </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before="120" w:line="360" w:lineRule="auto"/>
        <w:ind w:left="720" w:firstLine="0"/>
        <w:jc w:val="both"/>
        <w:rPr>
          <w:color w:val="000000"/>
        </w:rPr>
      </w:pPr>
      <w:r w:rsidDel="00000000" w:rsidR="00000000" w:rsidRPr="00000000">
        <w:rPr>
          <w:rtl w:val="0"/>
        </w:rPr>
      </w:r>
    </w:p>
    <w:p w:rsidR="00000000" w:rsidDel="00000000" w:rsidP="00000000" w:rsidRDefault="00000000" w:rsidRPr="00000000" w14:paraId="0000017D">
      <w:pPr>
        <w:pStyle w:val="Heading3"/>
        <w:rPr/>
      </w:pPr>
      <w:bookmarkStart w:colFirst="0" w:colLast="0" w:name="_heading=h.1y810tw" w:id="22"/>
      <w:bookmarkEnd w:id="22"/>
      <w:r w:rsidDel="00000000" w:rsidR="00000000" w:rsidRPr="00000000">
        <w:rPr>
          <w:rtl w:val="0"/>
        </w:rPr>
        <w:t xml:space="preserve">Virtual Meetings </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20" w:before="120" w:line="360" w:lineRule="auto"/>
        <w:jc w:val="both"/>
        <w:rPr/>
      </w:pPr>
      <w:r w:rsidDel="00000000" w:rsidR="00000000" w:rsidRPr="00000000">
        <w:rPr>
          <w:rtl w:val="0"/>
        </w:rPr>
        <w:t xml:space="preserve">The following protocol shall be adopted where virtual attendance is relevant in relation to the conduct of all PDC meetings and its various committees and sub-committees. The following procedure rules shall take precedence over the face-to-face established PDC meeting standing orders: </w:t>
      </w:r>
    </w:p>
    <w:p w:rsidR="00000000" w:rsidDel="00000000" w:rsidP="00000000" w:rsidRDefault="00000000" w:rsidRPr="00000000" w14:paraId="0000017F">
      <w:pPr>
        <w:numPr>
          <w:ilvl w:val="0"/>
          <w:numId w:val="28"/>
        </w:numPr>
        <w:pBdr>
          <w:top w:space="0" w:sz="0" w:val="nil"/>
          <w:left w:space="0" w:sz="0" w:val="nil"/>
          <w:bottom w:space="0" w:sz="0" w:val="nil"/>
          <w:right w:space="0" w:sz="0" w:val="nil"/>
          <w:between w:space="0" w:sz="0" w:val="nil"/>
        </w:pBdr>
        <w:spacing w:before="120" w:line="360" w:lineRule="auto"/>
        <w:ind w:left="720" w:hanging="360"/>
        <w:jc w:val="both"/>
        <w:rPr/>
      </w:pPr>
      <w:r w:rsidDel="00000000" w:rsidR="00000000" w:rsidRPr="00000000">
        <w:rPr>
          <w:rtl w:val="0"/>
        </w:rPr>
        <w:t xml:space="preserve">The PDC shall hold meetings without all, or any, of the members being physically present in a room. This allows for remote meetings through electronic and digital means at virtual locations using video and teleconferencing, live webcast, and live interactive streaming.</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r>
    </w:p>
    <w:p w:rsidR="00000000" w:rsidDel="00000000" w:rsidP="00000000" w:rsidRDefault="00000000" w:rsidRPr="00000000" w14:paraId="00000187">
      <w:pPr>
        <w:pStyle w:val="Heading2"/>
        <w:rPr/>
      </w:pPr>
      <w:bookmarkStart w:colFirst="0" w:colLast="0" w:name="_heading=h.4i7ojhp" w:id="23"/>
      <w:bookmarkEnd w:id="23"/>
      <w:r w:rsidDel="00000000" w:rsidR="00000000" w:rsidRPr="00000000">
        <w:rPr>
          <w:rtl w:val="0"/>
        </w:rPr>
        <w:t xml:space="preserve">ARTICLE FIVE (5):  ELIGIBILITY AND VOTING RIGHTS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120" w:line="36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member (organisation) shall have one vote in any matter which requires the member (organisation) to cast a vote.</w:t>
      </w:r>
    </w:p>
    <w:p w:rsidR="00000000" w:rsidDel="00000000" w:rsidP="00000000" w:rsidRDefault="00000000" w:rsidRPr="00000000" w14:paraId="0000018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(organisation) shall maintain good standing with timely paid dues for at least seven (7) days before any matter which requires the casting of votes. </w:t>
      </w:r>
    </w:p>
    <w:p w:rsidR="00000000" w:rsidDel="00000000" w:rsidP="00000000" w:rsidRDefault="00000000" w:rsidRPr="00000000" w14:paraId="0000018B">
      <w:pPr>
        <w:numPr>
          <w:ilvl w:val="0"/>
          <w:numId w:val="29"/>
        </w:numPr>
        <w:pBdr>
          <w:top w:space="0" w:sz="0" w:val="nil"/>
          <w:left w:space="0" w:sz="0" w:val="nil"/>
          <w:bottom w:space="0" w:sz="0" w:val="nil"/>
          <w:right w:space="0" w:sz="0" w:val="nil"/>
          <w:between w:space="0" w:sz="0" w:val="nil"/>
        </w:pBdr>
        <w:spacing w:after="120" w:before="120" w:line="360" w:lineRule="auto"/>
        <w:ind w:left="360" w:hanging="360"/>
        <w:jc w:val="both"/>
        <w:rPr>
          <w:color w:val="ff0000"/>
        </w:rPr>
      </w:pPr>
      <w:r w:rsidDel="00000000" w:rsidR="00000000" w:rsidRPr="00000000">
        <w:rPr>
          <w:rtl w:val="0"/>
        </w:rPr>
        <w:t xml:space="preserve">To maintain high PDC participation, 60% of votes will be allocated to the key stakeholders (community stream) and 40% to primary stakeholders.</w:t>
      </w:r>
      <w:r w:rsidDel="00000000" w:rsidR="00000000" w:rsidRPr="00000000">
        <w:rPr>
          <w:rtl w:val="0"/>
        </w:rPr>
      </w:r>
    </w:p>
    <w:p w:rsidR="00000000" w:rsidDel="00000000" w:rsidP="00000000" w:rsidRDefault="00000000" w:rsidRPr="00000000" w14:paraId="0000018C">
      <w:pPr>
        <w:numPr>
          <w:ilvl w:val="0"/>
          <w:numId w:val="29"/>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rtl w:val="0"/>
        </w:rPr>
        <w:t xml:space="preserve">The President or Chairman in his or her absence shall appoint a delegate (based on the order of precedence), who shall vote on behalf of the member (organisation).</w:t>
      </w:r>
    </w:p>
    <w:p w:rsidR="00000000" w:rsidDel="00000000" w:rsidP="00000000" w:rsidRDefault="00000000" w:rsidRPr="00000000" w14:paraId="0000018D">
      <w:pPr>
        <w:rPr/>
      </w:pPr>
      <w:r w:rsidDel="00000000" w:rsidR="00000000" w:rsidRPr="00000000">
        <w:br w:type="page"/>
      </w:r>
      <w:r w:rsidDel="00000000" w:rsidR="00000000" w:rsidRPr="00000000">
        <w:rPr>
          <w:rtl w:val="0"/>
        </w:rPr>
      </w:r>
    </w:p>
    <w:p w:rsidR="00000000" w:rsidDel="00000000" w:rsidP="00000000" w:rsidRDefault="00000000" w:rsidRPr="00000000" w14:paraId="0000018E">
      <w:pPr>
        <w:pStyle w:val="Heading2"/>
        <w:rPr/>
      </w:pPr>
      <w:bookmarkStart w:colFirst="0" w:colLast="0" w:name="_heading=h.byj8gw2hme03" w:id="24"/>
      <w:bookmarkEnd w:id="24"/>
      <w:r w:rsidDel="00000000" w:rsidR="00000000" w:rsidRPr="00000000">
        <w:rPr>
          <w:rtl w:val="0"/>
        </w:rPr>
        <w:t xml:space="preserve">ARTICLE SIX (6):  ELECTIONS, NOMINATIONS AND TENURE</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spacing w:after="120" w:before="120" w:line="360" w:lineRule="auto"/>
        <w:jc w:val="both"/>
        <w:rPr/>
      </w:pPr>
      <w:r w:rsidDel="00000000" w:rsidR="00000000" w:rsidRPr="00000000">
        <w:rPr>
          <w:rtl w:val="0"/>
        </w:rPr>
        <w:t xml:space="preserve">Elections shall be held biennially, that is once every two years, to elect executive members at the Annual General Meeting or if the need arises at a Special General Meeting. </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t xml:space="preserve">Elections shall be conducted utilizing the following methods or approaches:</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Hybrid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uses a physical location allowing for a limited number of PDC members to               </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t xml:space="preserve"> be in attendance. Other members who cannot be accommodated physically shall participate in the proceedings virtually. </w:t>
      </w:r>
    </w:p>
    <w:p w:rsidR="00000000" w:rsidDel="00000000" w:rsidP="00000000" w:rsidRDefault="00000000" w:rsidRPr="00000000" w14:paraId="0000019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Virtual: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utilize an online platform as outlined 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4 (Meetings).    </w:t>
      </w:r>
    </w:p>
    <w:p w:rsidR="00000000" w:rsidDel="00000000" w:rsidP="00000000" w:rsidRDefault="00000000" w:rsidRPr="00000000" w14:paraId="0000019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Physical or Face to Face: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outlined in Article Four (4) (Meetings).</w:t>
      </w:r>
    </w:p>
    <w:p w:rsidR="00000000" w:rsidDel="00000000" w:rsidP="00000000" w:rsidRDefault="00000000" w:rsidRPr="00000000" w14:paraId="00000197">
      <w:pPr>
        <w:spacing w:after="120" w:before="120" w:line="360" w:lineRule="auto"/>
        <w:jc w:val="both"/>
        <w:rPr/>
      </w:pPr>
      <w:r w:rsidDel="00000000" w:rsidR="00000000" w:rsidRPr="00000000">
        <w:rPr>
          <w:rtl w:val="0"/>
        </w:rPr>
      </w:r>
    </w:p>
    <w:p w:rsidR="00000000" w:rsidDel="00000000" w:rsidP="00000000" w:rsidRDefault="00000000" w:rsidRPr="00000000" w14:paraId="00000198">
      <w:pPr>
        <w:spacing w:after="120" w:before="120" w:line="360" w:lineRule="auto"/>
        <w:jc w:val="both"/>
        <w:rPr/>
      </w:pPr>
      <w:r w:rsidDel="00000000" w:rsidR="00000000" w:rsidRPr="00000000">
        <w:rPr>
          <w:rtl w:val="0"/>
        </w:rPr>
        <w:t xml:space="preserve">In the event of an occurrence (pandemic, natural disaster, etc.) that results in a restriction or inability of members to meet physically, the option of utilizing virtual meetings should be considered in line with the Local Governance Act 2016 and the accompanying regulations.</w:t>
      </w:r>
    </w:p>
    <w:p w:rsidR="00000000" w:rsidDel="00000000" w:rsidP="00000000" w:rsidRDefault="00000000" w:rsidRPr="00000000" w14:paraId="00000199">
      <w:pPr>
        <w:pStyle w:val="Heading3"/>
        <w:rPr/>
      </w:pPr>
      <w:bookmarkStart w:colFirst="0" w:colLast="0" w:name="_heading=h.2xcytpi" w:id="25"/>
      <w:bookmarkEnd w:id="25"/>
      <w:r w:rsidDel="00000000" w:rsidR="00000000" w:rsidRPr="00000000">
        <w:rPr>
          <w:rtl w:val="0"/>
        </w:rPr>
        <w:t xml:space="preserve">Qualifications for Nomination as an Officer of the PDC Executive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before="120" w:line="360" w:lineRule="auto"/>
        <w:jc w:val="both"/>
        <w:rPr/>
      </w:pPr>
      <w:r w:rsidDel="00000000" w:rsidR="00000000" w:rsidRPr="00000000">
        <w:rPr>
          <w:color w:val="000000"/>
          <w:rtl w:val="0"/>
        </w:rPr>
        <w:t xml:space="preserve">In order to be nominated as an officer of the PDC Executive the nominee</w:t>
      </w:r>
      <w:r w:rsidDel="00000000" w:rsidR="00000000" w:rsidRPr="00000000">
        <w:rPr>
          <w:color w:val="ff0000"/>
          <w:rtl w:val="0"/>
        </w:rPr>
        <w:t xml:space="preserve"> </w:t>
      </w:r>
      <w:r w:rsidDel="00000000" w:rsidR="00000000" w:rsidRPr="00000000">
        <w:rPr>
          <w:color w:val="000000"/>
          <w:rtl w:val="0"/>
        </w:rPr>
        <w:t xml:space="preserve">shall:</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member representative whose member (organisation) is in good standing with no outstanding dues at least seven (7) days before elections.</w:t>
      </w:r>
    </w:p>
    <w:p w:rsidR="00000000" w:rsidDel="00000000" w:rsidP="00000000" w:rsidRDefault="00000000" w:rsidRPr="00000000" w14:paraId="0000019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member representative of a member (organisation) that has been in existence for at least 6 months, providing the organisation has been in existence for more than one (1) year.</w:t>
      </w:r>
    </w:p>
    <w:p w:rsidR="00000000" w:rsidDel="00000000" w:rsidP="00000000" w:rsidRDefault="00000000" w:rsidRPr="00000000" w14:paraId="0000019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citizen of Jamaica or have permanent resident status and residing in Jamaica for at least one year.</w:t>
      </w:r>
    </w:p>
    <w:p w:rsidR="00000000" w:rsidDel="00000000" w:rsidP="00000000" w:rsidRDefault="00000000" w:rsidRPr="00000000" w14:paraId="0000019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present on the island (Jamaica) to be nominated and elected.</w:t>
      </w:r>
    </w:p>
    <w:p w:rsidR="00000000" w:rsidDel="00000000" w:rsidP="00000000" w:rsidRDefault="00000000" w:rsidRPr="00000000" w14:paraId="0000019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a politically elected representative. </w:t>
      </w:r>
    </w:p>
    <w:p w:rsidR="00000000" w:rsidDel="00000000" w:rsidP="00000000" w:rsidRDefault="00000000" w:rsidRPr="00000000" w14:paraId="000001A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have been a candidate or caretaker for any political party for the local government or general elections, within a two (2) year period of being nominated for any post within the PDC. </w:t>
      </w:r>
    </w:p>
    <w:p w:rsidR="00000000" w:rsidDel="00000000" w:rsidP="00000000" w:rsidRDefault="00000000" w:rsidRPr="00000000" w14:paraId="000001A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anyone aspiring to be a candidate in any political party for the local government or general elections.</w:t>
      </w:r>
    </w:p>
    <w:p w:rsidR="00000000" w:rsidDel="00000000" w:rsidP="00000000" w:rsidRDefault="00000000" w:rsidRPr="00000000" w14:paraId="000001A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persons who fall under the category of items iv, v, vi, vii above. This person will be ineligible irrespective of the community the PDC will be established in.</w:t>
      </w:r>
    </w:p>
    <w:p w:rsidR="00000000" w:rsidDel="00000000" w:rsidP="00000000" w:rsidRDefault="00000000" w:rsidRPr="00000000" w14:paraId="000001A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charged for any criminal offense but shall await the outcome of the investigations before being qualified for nomination.</w:t>
      </w:r>
    </w:p>
    <w:p w:rsidR="00000000" w:rsidDel="00000000" w:rsidP="00000000" w:rsidRDefault="00000000" w:rsidRPr="00000000" w14:paraId="000001A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have been convicted of a criminal offense. An exemption to this is that the nominee has not had any new conviction within ten years and providing that the individual upon nomination, has declared any past convictions on the prescribed nomination form. </w:t>
      </w:r>
    </w:p>
    <w:p w:rsidR="00000000" w:rsidDel="00000000" w:rsidP="00000000" w:rsidRDefault="00000000" w:rsidRPr="00000000" w14:paraId="000001A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resident of the parish in which the organisation is located. Where member representative does not reside in the parish, he or she shall have a vested interest in its development and shall be present in said parish no less than 3 times in any given week.</w:t>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before="120" w:line="360" w:lineRule="auto"/>
        <w:ind w:left="720" w:hanging="720"/>
        <w:jc w:val="both"/>
        <w:rPr>
          <w:color w:val="000000"/>
        </w:rPr>
      </w:pPr>
      <w:r w:rsidDel="00000000" w:rsidR="00000000" w:rsidRPr="00000000">
        <w:rPr>
          <w:rtl w:val="0"/>
        </w:rPr>
      </w:r>
    </w:p>
    <w:p w:rsidR="00000000" w:rsidDel="00000000" w:rsidP="00000000" w:rsidRDefault="00000000" w:rsidRPr="00000000" w14:paraId="000001A8">
      <w:pPr>
        <w:pStyle w:val="Heading3"/>
        <w:rPr/>
      </w:pPr>
      <w:bookmarkStart w:colFirst="0" w:colLast="0" w:name="_heading=h.3whwml4" w:id="26"/>
      <w:bookmarkEnd w:id="26"/>
      <w:r w:rsidDel="00000000" w:rsidR="00000000" w:rsidRPr="00000000">
        <w:rPr>
          <w:rtl w:val="0"/>
        </w:rPr>
        <w:t xml:space="preserve">Tenure of Officers of the PDC Executive </w:t>
      </w:r>
    </w:p>
    <w:p w:rsidR="00000000" w:rsidDel="00000000" w:rsidP="00000000" w:rsidRDefault="00000000" w:rsidRPr="00000000" w14:paraId="000001A9">
      <w:pPr>
        <w:numPr>
          <w:ilvl w:val="1"/>
          <w:numId w:val="7"/>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All officers elected serve for a term of two (2) years.</w:t>
      </w:r>
      <w:r w:rsidDel="00000000" w:rsidR="00000000" w:rsidRPr="00000000">
        <w:rPr>
          <w:rtl w:val="0"/>
        </w:rPr>
      </w:r>
    </w:p>
    <w:p w:rsidR="00000000" w:rsidDel="00000000" w:rsidP="00000000" w:rsidRDefault="00000000" w:rsidRPr="00000000" w14:paraId="000001AA">
      <w:pPr>
        <w:keepNext w:val="1"/>
        <w:widowControl w:val="0"/>
        <w:numPr>
          <w:ilvl w:val="1"/>
          <w:numId w:val="7"/>
        </w:numPr>
        <w:pBdr>
          <w:top w:space="0" w:sz="0" w:val="nil"/>
          <w:left w:space="0" w:sz="0" w:val="nil"/>
          <w:bottom w:space="0" w:sz="0" w:val="nil"/>
          <w:right w:space="0" w:sz="0" w:val="nil"/>
          <w:between w:space="0" w:sz="0" w:val="nil"/>
        </w:pBdr>
        <w:spacing w:after="120" w:before="120" w:line="360" w:lineRule="auto"/>
        <w:ind w:left="720" w:hanging="360"/>
        <w:jc w:val="both"/>
        <w:rPr>
          <w:b w:val="1"/>
        </w:rPr>
      </w:pPr>
      <w:r w:rsidDel="00000000" w:rsidR="00000000" w:rsidRPr="00000000">
        <w:rPr>
          <w:color w:val="000000"/>
          <w:rtl w:val="0"/>
        </w:rPr>
        <w:t xml:space="preserve">President or Chairman is eligible to serve for a maximum of two (2) consecutive terms and eligible for re-election in that position after a break of one (1) term (two years) for that position, providing that no one individual serves more than two consecutive terms for the position </w:t>
      </w:r>
      <w:r w:rsidDel="00000000" w:rsidR="00000000" w:rsidRPr="00000000">
        <w:rPr>
          <w:rtl w:val="0"/>
        </w:rPr>
        <w:t xml:space="preserve">of</w:t>
      </w:r>
      <w:r w:rsidDel="00000000" w:rsidR="00000000" w:rsidRPr="00000000">
        <w:rPr>
          <w:color w:val="000000"/>
          <w:rtl w:val="0"/>
        </w:rPr>
        <w:t xml:space="preserve"> President or Chairman.</w:t>
      </w:r>
      <w:r w:rsidDel="00000000" w:rsidR="00000000" w:rsidRPr="00000000">
        <w:rPr>
          <w:rtl w:val="0"/>
        </w:rPr>
      </w:r>
    </w:p>
    <w:p w:rsidR="00000000" w:rsidDel="00000000" w:rsidP="00000000" w:rsidRDefault="00000000" w:rsidRPr="00000000" w14:paraId="000001AB">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AC">
      <w:pPr>
        <w:pStyle w:val="Heading2"/>
        <w:rPr/>
      </w:pPr>
      <w:bookmarkStart w:colFirst="0" w:colLast="0" w:name="_heading=h.qsh70q" w:id="27"/>
      <w:bookmarkEnd w:id="27"/>
      <w:r w:rsidDel="00000000" w:rsidR="00000000" w:rsidRPr="00000000">
        <w:rPr>
          <w:rtl w:val="0"/>
        </w:rPr>
        <w:t xml:space="preserve">ARTICLE SEVEN (7):  APPOINTMENTS (Co-opt Special Skills)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numPr>
          <w:ilvl w:val="1"/>
          <w:numId w:val="2"/>
        </w:numPr>
        <w:pBdr>
          <w:top w:space="0" w:sz="0" w:val="nil"/>
          <w:left w:space="0" w:sz="0" w:val="nil"/>
          <w:bottom w:space="0" w:sz="0" w:val="nil"/>
          <w:right w:space="0" w:sz="0" w:val="nil"/>
          <w:between w:space="0" w:sz="0" w:val="nil"/>
        </w:pBdr>
        <w:spacing w:after="120" w:before="120" w:line="360" w:lineRule="auto"/>
        <w:ind w:left="720" w:hanging="360"/>
        <w:jc w:val="both"/>
        <w:rPr>
          <w:color w:val="000000"/>
        </w:rPr>
      </w:pPr>
      <w:r w:rsidDel="00000000" w:rsidR="00000000" w:rsidRPr="00000000">
        <w:rPr>
          <w:color w:val="000000"/>
          <w:rtl w:val="0"/>
        </w:rPr>
        <w:t xml:space="preserve">The PDC Executive shall, at their first meeting, appoint persons to vacant positions as outlined </w:t>
      </w:r>
      <w:r w:rsidDel="00000000" w:rsidR="00000000" w:rsidRPr="00000000">
        <w:rPr>
          <w:rtl w:val="0"/>
        </w:rPr>
        <w:t xml:space="preserve">in</w:t>
      </w:r>
      <w:r w:rsidDel="00000000" w:rsidR="00000000" w:rsidRPr="00000000">
        <w:rPr>
          <w:color w:val="000000"/>
          <w:rtl w:val="0"/>
        </w:rPr>
        <w:t xml:space="preserve"> the Constitution. </w:t>
      </w:r>
    </w:p>
    <w:p w:rsidR="00000000" w:rsidDel="00000000" w:rsidP="00000000" w:rsidRDefault="00000000" w:rsidRPr="00000000" w14:paraId="000001AF">
      <w:pPr>
        <w:numPr>
          <w:ilvl w:val="1"/>
          <w:numId w:val="2"/>
        </w:numPr>
        <w:pBdr>
          <w:top w:space="0" w:sz="0" w:val="nil"/>
          <w:left w:space="0" w:sz="0" w:val="nil"/>
          <w:bottom w:space="0" w:sz="0" w:val="nil"/>
          <w:right w:space="0" w:sz="0" w:val="nil"/>
          <w:between w:space="0" w:sz="0" w:val="nil"/>
        </w:pBdr>
        <w:spacing w:after="120" w:before="120" w:line="360" w:lineRule="auto"/>
        <w:ind w:left="720" w:hanging="360"/>
        <w:jc w:val="both"/>
        <w:rPr>
          <w:u w:val="single"/>
        </w:rPr>
      </w:pPr>
      <w:r w:rsidDel="00000000" w:rsidR="00000000" w:rsidRPr="00000000">
        <w:rPr>
          <w:color w:val="000000"/>
          <w:rtl w:val="0"/>
        </w:rPr>
        <w:t xml:space="preserve">All </w:t>
      </w:r>
      <w:r w:rsidDel="00000000" w:rsidR="00000000" w:rsidRPr="00000000">
        <w:rPr>
          <w:rtl w:val="0"/>
        </w:rPr>
        <w:t xml:space="preserve">interested persons</w:t>
      </w:r>
      <w:r w:rsidDel="00000000" w:rsidR="00000000" w:rsidRPr="00000000">
        <w:rPr>
          <w:color w:val="000000"/>
          <w:rtl w:val="0"/>
        </w:rPr>
        <w:t xml:space="preserve"> must be registered with a member (organisation) that meets the requirements with an active membership of at least twelve (12) months.</w:t>
      </w:r>
      <w:r w:rsidDel="00000000" w:rsidR="00000000" w:rsidRPr="00000000">
        <w:rPr>
          <w:rtl w:val="0"/>
        </w:rPr>
      </w:r>
    </w:p>
    <w:p w:rsidR="00000000" w:rsidDel="00000000" w:rsidP="00000000" w:rsidRDefault="00000000" w:rsidRPr="00000000" w14:paraId="000001B0">
      <w:pPr>
        <w:numPr>
          <w:ilvl w:val="1"/>
          <w:numId w:val="2"/>
        </w:numPr>
        <w:pBdr>
          <w:top w:space="0" w:sz="0" w:val="nil"/>
          <w:left w:space="0" w:sz="0" w:val="nil"/>
          <w:bottom w:space="0" w:sz="0" w:val="nil"/>
          <w:right w:space="0" w:sz="0" w:val="nil"/>
          <w:between w:space="0" w:sz="0" w:val="nil"/>
        </w:pBdr>
        <w:spacing w:after="120" w:before="120" w:line="360" w:lineRule="auto"/>
        <w:ind w:left="720" w:hanging="360"/>
        <w:jc w:val="both"/>
        <w:rPr>
          <w:u w:val="single"/>
        </w:rPr>
      </w:pPr>
      <w:r w:rsidDel="00000000" w:rsidR="00000000" w:rsidRPr="00000000">
        <w:rPr>
          <w:color w:val="000000"/>
          <w:rtl w:val="0"/>
        </w:rPr>
        <w:t xml:space="preserve">All interested persons shall also reside in the parish. </w:t>
      </w:r>
      <w:r w:rsidDel="00000000" w:rsidR="00000000" w:rsidRPr="00000000">
        <w:rPr>
          <w:rtl w:val="0"/>
        </w:rPr>
        <w:t xml:space="preserve">Where member representative does not reside in the parish, he or she shall have a vested interest in its development and shall be present in said parish no less than 3 times in any given week.</w:t>
      </w:r>
      <w:r w:rsidDel="00000000" w:rsidR="00000000" w:rsidRPr="00000000">
        <w:rPr>
          <w:rtl w:val="0"/>
        </w:rPr>
      </w:r>
    </w:p>
    <w:p w:rsidR="00000000" w:rsidDel="00000000" w:rsidP="00000000" w:rsidRDefault="00000000" w:rsidRPr="00000000" w14:paraId="000001B1">
      <w:pPr>
        <w:numPr>
          <w:ilvl w:val="1"/>
          <w:numId w:val="2"/>
        </w:numPr>
        <w:pBdr>
          <w:top w:space="0" w:sz="0" w:val="nil"/>
          <w:left w:space="0" w:sz="0" w:val="nil"/>
          <w:bottom w:space="0" w:sz="0" w:val="nil"/>
          <w:right w:space="0" w:sz="0" w:val="nil"/>
          <w:between w:space="0" w:sz="0" w:val="nil"/>
        </w:pBdr>
        <w:spacing w:after="120" w:before="120" w:line="360" w:lineRule="auto"/>
        <w:ind w:left="720" w:hanging="360"/>
        <w:jc w:val="both"/>
        <w:rPr>
          <w:u w:val="single"/>
        </w:rPr>
      </w:pPr>
      <w:r w:rsidDel="00000000" w:rsidR="00000000" w:rsidRPr="00000000">
        <w:rPr>
          <w:color w:val="000000"/>
          <w:rtl w:val="0"/>
        </w:rPr>
        <w:t xml:space="preserve">Appointments shall only be applicable to the positions of Secretary and PRO.</w:t>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before="120" w:line="360" w:lineRule="auto"/>
        <w:ind w:left="720" w:firstLine="0"/>
        <w:jc w:val="both"/>
        <w:rPr>
          <w:u w:val="single"/>
        </w:rPr>
      </w:pPr>
      <w:r w:rsidDel="00000000" w:rsidR="00000000" w:rsidRPr="00000000">
        <w:rPr>
          <w:rtl w:val="0"/>
        </w:rPr>
      </w:r>
    </w:p>
    <w:p w:rsidR="00000000" w:rsidDel="00000000" w:rsidP="00000000" w:rsidRDefault="00000000" w:rsidRPr="00000000" w14:paraId="000001B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B4">
      <w:pPr>
        <w:pStyle w:val="Heading2"/>
        <w:rPr/>
      </w:pPr>
      <w:bookmarkStart w:colFirst="0" w:colLast="0" w:name="_heading=h.1pxezwc" w:id="28"/>
      <w:bookmarkEnd w:id="28"/>
      <w:r w:rsidDel="00000000" w:rsidR="00000000" w:rsidRPr="00000000">
        <w:rPr>
          <w:rtl w:val="0"/>
        </w:rPr>
        <w:t xml:space="preserve">ARTICLE EIGHT (8):  VACANCIES </w:t>
      </w:r>
    </w:p>
    <w:p w:rsidR="00000000" w:rsidDel="00000000" w:rsidP="00000000" w:rsidRDefault="00000000" w:rsidRPr="00000000" w14:paraId="000001B5">
      <w:pPr>
        <w:pStyle w:val="Heading3"/>
        <w:rPr/>
      </w:pPr>
      <w:bookmarkStart w:colFirst="0" w:colLast="0" w:name="_heading=h.49x2ik5" w:id="29"/>
      <w:bookmarkEnd w:id="29"/>
      <w:r w:rsidDel="00000000" w:rsidR="00000000" w:rsidRPr="00000000">
        <w:rPr>
          <w:rtl w:val="0"/>
        </w:rPr>
        <w:t xml:space="preserve">Creation of Vacancy</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before="120" w:line="360" w:lineRule="auto"/>
        <w:jc w:val="both"/>
        <w:rPr>
          <w:b w:val="1"/>
          <w:color w:val="000000"/>
        </w:rPr>
      </w:pPr>
      <w:r w:rsidDel="00000000" w:rsidR="00000000" w:rsidRPr="00000000">
        <w:rPr>
          <w:color w:val="000000"/>
          <w:rtl w:val="0"/>
        </w:rPr>
        <w:t xml:space="preserve">The seat of a member of the PDC executive shall become vacant if:</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officer resigns by providing the PDC Executive with one month’s written notice.</w:t>
      </w:r>
    </w:p>
    <w:p w:rsidR="00000000" w:rsidDel="00000000" w:rsidP="00000000" w:rsidRDefault="00000000" w:rsidRPr="00000000" w14:paraId="000001B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officer of the PDC Executive has been absent from three (3) consecutive meetings of the PDC unless reasons for such absence have been provided by way of written apology or explanation and considered appropriate by a simple majority of a constituted meeting of the PDC Executive.</w:t>
      </w:r>
    </w:p>
    <w:p w:rsidR="00000000" w:rsidDel="00000000" w:rsidP="00000000" w:rsidRDefault="00000000" w:rsidRPr="00000000" w14:paraId="000001B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officer has been recalled subject to Article 10.</w:t>
      </w:r>
    </w:p>
    <w:p w:rsidR="00000000" w:rsidDel="00000000" w:rsidP="00000000" w:rsidRDefault="00000000" w:rsidRPr="00000000" w14:paraId="000001B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officer has been charged for any criminal offense and is awaiting the outcome of the investigations.  </w:t>
      </w:r>
    </w:p>
    <w:p w:rsidR="00000000" w:rsidDel="00000000" w:rsidP="00000000" w:rsidRDefault="00000000" w:rsidRPr="00000000" w14:paraId="000001B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officer relocates by means of migration or any other reason(s) presented at the time of resignation (related to c in Article 7 above)</w:t>
      </w:r>
    </w:p>
    <w:p w:rsidR="00000000" w:rsidDel="00000000" w:rsidP="00000000" w:rsidRDefault="00000000" w:rsidRPr="00000000" w14:paraId="000001B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officer has been convicted of a criminal offense </w:t>
      </w:r>
    </w:p>
    <w:p w:rsidR="00000000" w:rsidDel="00000000" w:rsidP="00000000" w:rsidRDefault="00000000" w:rsidRPr="00000000" w14:paraId="000001B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officer has been publicly confirmed by a political party as a candidate in an election.</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20" w:before="120" w:line="360" w:lineRule="auto"/>
        <w:jc w:val="both"/>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20" w:before="120" w:line="360" w:lineRule="auto"/>
        <w:jc w:val="both"/>
        <w:rPr/>
      </w:pPr>
      <w:r w:rsidDel="00000000" w:rsidR="00000000" w:rsidRPr="00000000">
        <w:rPr>
          <w:rtl w:val="0"/>
        </w:rPr>
        <w:t xml:space="preserve">The Social Development Commission reserves the right to remove a group from the Listing if all the requirements of a duly constituted group are not met.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pStyle w:val="Heading3"/>
        <w:rPr/>
      </w:pPr>
      <w:bookmarkStart w:colFirst="0" w:colLast="0" w:name="_heading=h.2p2csry" w:id="30"/>
      <w:bookmarkEnd w:id="30"/>
      <w:r w:rsidDel="00000000" w:rsidR="00000000" w:rsidRPr="00000000">
        <w:rPr>
          <w:rtl w:val="0"/>
        </w:rPr>
        <w:t xml:space="preserve">Filling Vacant Seats </w:t>
      </w:r>
    </w:p>
    <w:p w:rsidR="00000000" w:rsidDel="00000000" w:rsidP="00000000" w:rsidRDefault="00000000" w:rsidRPr="00000000" w14:paraId="000001C2">
      <w:pPr>
        <w:spacing w:after="0" w:lineRule="auto"/>
        <w:rPr/>
      </w:pPr>
      <w:r w:rsidDel="00000000" w:rsidR="00000000" w:rsidRPr="00000000">
        <w:rPr>
          <w:rtl w:val="0"/>
        </w:rPr>
      </w:r>
    </w:p>
    <w:p w:rsidR="00000000" w:rsidDel="00000000" w:rsidP="00000000" w:rsidRDefault="00000000" w:rsidRPr="00000000" w14:paraId="000001C3">
      <w:pPr>
        <w:numPr>
          <w:ilvl w:val="1"/>
          <w:numId w:val="10"/>
        </w:numPr>
        <w:pBdr>
          <w:top w:space="0" w:sz="0" w:val="nil"/>
          <w:left w:space="0" w:sz="0" w:val="nil"/>
          <w:bottom w:space="0" w:sz="0" w:val="nil"/>
          <w:right w:space="0" w:sz="0" w:val="nil"/>
          <w:between w:space="0" w:sz="0" w:val="nil"/>
        </w:pBdr>
        <w:spacing w:after="120" w:before="0" w:line="360" w:lineRule="auto"/>
        <w:ind w:left="720" w:hanging="360"/>
        <w:jc w:val="both"/>
        <w:rPr/>
      </w:pPr>
      <w:r w:rsidDel="00000000" w:rsidR="00000000" w:rsidRPr="00000000">
        <w:rPr>
          <w:color w:val="000000"/>
          <w:rtl w:val="0"/>
        </w:rPr>
        <w:t xml:space="preserve">If a seat shall become vacant, the PDC Executive shall decide by </w:t>
      </w:r>
      <w:r w:rsidDel="00000000" w:rsidR="00000000" w:rsidRPr="00000000">
        <w:rPr>
          <w:rtl w:val="0"/>
        </w:rPr>
        <w:t xml:space="preserve">an absolute majority</w:t>
      </w:r>
      <w:r w:rsidDel="00000000" w:rsidR="00000000" w:rsidRPr="00000000">
        <w:rPr>
          <w:color w:val="ff0000"/>
          <w:rtl w:val="0"/>
        </w:rPr>
        <w:t xml:space="preserve"> </w:t>
      </w:r>
      <w:r w:rsidDel="00000000" w:rsidR="00000000" w:rsidRPr="00000000">
        <w:rPr>
          <w:color w:val="000000"/>
          <w:rtl w:val="0"/>
        </w:rPr>
        <w:t xml:space="preserve">at a constituted meeting and determine if:</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conduct a new election for the vacant seat by hosting a Special General Meeting. </w:t>
      </w:r>
    </w:p>
    <w:p w:rsidR="00000000" w:rsidDel="00000000" w:rsidP="00000000" w:rsidRDefault="00000000" w:rsidRPr="00000000" w14:paraId="000001C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shall be invited from member representatives of members (organisation) and someone appointed to the position in accordance with the appointment procedure. </w:t>
      </w:r>
    </w:p>
    <w:p w:rsidR="00000000" w:rsidDel="00000000" w:rsidP="00000000" w:rsidRDefault="00000000" w:rsidRPr="00000000" w14:paraId="000001C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the office of President or Chairman becomes vacant, the executive body shall select by simple majority vote at a constituted Executive Meeting, one (1) of its Vice-President or Vice-Chairman to act. If neither is willing to accept, a Special General Meeting shall be held to elect a new President or Chairman by a simple majority vote, at said meeting. </w:t>
      </w:r>
    </w:p>
    <w:p w:rsidR="00000000" w:rsidDel="00000000" w:rsidP="00000000" w:rsidRDefault="00000000" w:rsidRPr="00000000" w14:paraId="000001C7">
      <w:pPr>
        <w:pStyle w:val="Heading2"/>
        <w:rPr/>
      </w:pPr>
      <w:bookmarkStart w:colFirst="0" w:colLast="0" w:name="_heading=h.23ckvvd" w:id="31"/>
      <w:bookmarkEnd w:id="31"/>
      <w:r w:rsidDel="00000000" w:rsidR="00000000" w:rsidRPr="00000000">
        <w:rPr>
          <w:rtl w:val="0"/>
        </w:rPr>
        <w:t xml:space="preserve">ARTICLE NINE (9):  CODE OF CONDUCT </w:t>
      </w:r>
    </w:p>
    <w:p w:rsidR="00000000" w:rsidDel="00000000" w:rsidP="00000000" w:rsidRDefault="00000000" w:rsidRPr="00000000" w14:paraId="000001C8">
      <w:pPr>
        <w:pStyle w:val="Heading3"/>
        <w:rPr>
          <w:smallCaps w:val="1"/>
        </w:rPr>
      </w:pPr>
      <w:bookmarkStart w:colFirst="0" w:colLast="0" w:name="_heading=h.2grqrue" w:id="32"/>
      <w:bookmarkEnd w:id="32"/>
      <w:r w:rsidDel="00000000" w:rsidR="00000000" w:rsidRPr="00000000">
        <w:rPr>
          <w:rtl w:val="0"/>
        </w:rPr>
        <w:t xml:space="preserve">General Conduct</w:t>
      </w:r>
      <w:r w:rsidDel="00000000" w:rsidR="00000000" w:rsidRPr="00000000">
        <w:rPr>
          <w:rtl w:val="0"/>
        </w:rPr>
      </w:r>
    </w:p>
    <w:p w:rsidR="00000000" w:rsidDel="00000000" w:rsidP="00000000" w:rsidRDefault="00000000" w:rsidRPr="00000000" w14:paraId="000001C9">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Member representative must conform and operate within the Laws of Jamaica.</w:t>
      </w:r>
      <w:r w:rsidDel="00000000" w:rsidR="00000000" w:rsidRPr="00000000">
        <w:rPr>
          <w:rtl w:val="0"/>
        </w:rPr>
      </w:r>
    </w:p>
    <w:p w:rsidR="00000000" w:rsidDel="00000000" w:rsidP="00000000" w:rsidRDefault="00000000" w:rsidRPr="00000000" w14:paraId="000001CA">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Member representative shall observe the rules of this code; display professionalism, integrity, and honesty and maintain the dignity and honour of their posts.</w:t>
      </w:r>
      <w:r w:rsidDel="00000000" w:rsidR="00000000" w:rsidRPr="00000000">
        <w:rPr>
          <w:rtl w:val="0"/>
        </w:rPr>
      </w:r>
    </w:p>
    <w:p w:rsidR="00000000" w:rsidDel="00000000" w:rsidP="00000000" w:rsidRDefault="00000000" w:rsidRPr="00000000" w14:paraId="000001CB">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Officers shall refrain from behavior which in the view of members, may directly discredit or appear to discredit the PDC. </w:t>
      </w:r>
      <w:r w:rsidDel="00000000" w:rsidR="00000000" w:rsidRPr="00000000">
        <w:rPr>
          <w:rtl w:val="0"/>
        </w:rPr>
      </w:r>
    </w:p>
    <w:p w:rsidR="00000000" w:rsidDel="00000000" w:rsidP="00000000" w:rsidRDefault="00000000" w:rsidRPr="00000000" w14:paraId="000001CC">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No officer or member representative shall misappropriate any property or funds of the PDC.</w:t>
      </w:r>
      <w:r w:rsidDel="00000000" w:rsidR="00000000" w:rsidRPr="00000000">
        <w:rPr>
          <w:rtl w:val="0"/>
        </w:rPr>
      </w:r>
    </w:p>
    <w:p w:rsidR="00000000" w:rsidDel="00000000" w:rsidP="00000000" w:rsidRDefault="00000000" w:rsidRPr="00000000" w14:paraId="000001CD">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rtl w:val="0"/>
        </w:rPr>
        <w:t xml:space="preserve">No officer or member representative may at any time use the resources of the PDC for personal gains or gratification.</w:t>
      </w:r>
    </w:p>
    <w:p w:rsidR="00000000" w:rsidDel="00000000" w:rsidP="00000000" w:rsidRDefault="00000000" w:rsidRPr="00000000" w14:paraId="000001CE">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rtl w:val="0"/>
        </w:rPr>
        <w:t xml:space="preserve">Member representative shall not use or abuse any of the powers conferred unto them by virtue of their position or rank. </w:t>
      </w:r>
    </w:p>
    <w:p w:rsidR="00000000" w:rsidDel="00000000" w:rsidP="00000000" w:rsidRDefault="00000000" w:rsidRPr="00000000" w14:paraId="000001CF">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No officer or member representative may disseminate confidential information on matters discussed at a meeting to any non-member person, or organisation unless so </w:t>
      </w:r>
      <w:r w:rsidDel="00000000" w:rsidR="00000000" w:rsidRPr="00000000">
        <w:rPr>
          <w:rtl w:val="0"/>
        </w:rPr>
        <w:t xml:space="preserve">permitted by </w:t>
      </w:r>
      <w:r w:rsidDel="00000000" w:rsidR="00000000" w:rsidRPr="00000000">
        <w:rPr>
          <w:color w:val="000000"/>
          <w:rtl w:val="0"/>
        </w:rPr>
        <w:t xml:space="preserve">the PDC Executive. </w:t>
      </w:r>
      <w:r w:rsidDel="00000000" w:rsidR="00000000" w:rsidRPr="00000000">
        <w:rPr>
          <w:rtl w:val="0"/>
        </w:rPr>
        <w:t xml:space="preserve">Confidential matters</w:t>
      </w:r>
      <w:r w:rsidDel="00000000" w:rsidR="00000000" w:rsidRPr="00000000">
        <w:rPr>
          <w:color w:val="000000"/>
          <w:rtl w:val="0"/>
        </w:rPr>
        <w:t xml:space="preserve"> shall be declared as such at the </w:t>
      </w:r>
      <w:r w:rsidDel="00000000" w:rsidR="00000000" w:rsidRPr="00000000">
        <w:rPr>
          <w:rtl w:val="0"/>
        </w:rPr>
        <w:t xml:space="preserve">e</w:t>
      </w:r>
      <w:r w:rsidDel="00000000" w:rsidR="00000000" w:rsidRPr="00000000">
        <w:rPr>
          <w:color w:val="000000"/>
          <w:rtl w:val="0"/>
        </w:rPr>
        <w:t xml:space="preserve">xecutive </w:t>
      </w:r>
      <w:r w:rsidDel="00000000" w:rsidR="00000000" w:rsidRPr="00000000">
        <w:rPr>
          <w:rtl w:val="0"/>
        </w:rPr>
        <w:t xml:space="preserve">m</w:t>
      </w:r>
      <w:r w:rsidDel="00000000" w:rsidR="00000000" w:rsidRPr="00000000">
        <w:rPr>
          <w:color w:val="000000"/>
          <w:rtl w:val="0"/>
        </w:rPr>
        <w:t xml:space="preserve">eeting or general meeting.</w:t>
      </w:r>
      <w:r w:rsidDel="00000000" w:rsidR="00000000" w:rsidRPr="00000000">
        <w:rPr>
          <w:rtl w:val="0"/>
        </w:rPr>
      </w:r>
    </w:p>
    <w:p w:rsidR="00000000" w:rsidDel="00000000" w:rsidP="00000000" w:rsidRDefault="00000000" w:rsidRPr="00000000" w14:paraId="000001D0">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color w:val="000000"/>
        </w:rPr>
      </w:pPr>
      <w:bookmarkStart w:colFirst="0" w:colLast="0" w:name="_heading=h.vx1227" w:id="33"/>
      <w:bookmarkEnd w:id="33"/>
      <w:r w:rsidDel="00000000" w:rsidR="00000000" w:rsidRPr="00000000">
        <w:rPr>
          <w:rtl w:val="0"/>
        </w:rPr>
        <w:t xml:space="preserve">No officer or member representative may disseminate confidential information on matters discussed at a meeting, outside of the executive body of their DAC or CDC providing that they explain the confidentiality of the matter. A similar principle applies to community representatives where there is no executive structure in place.</w:t>
      </w:r>
      <w:r w:rsidDel="00000000" w:rsidR="00000000" w:rsidRPr="00000000">
        <w:rPr>
          <w:rtl w:val="0"/>
        </w:rPr>
      </w:r>
    </w:p>
    <w:p w:rsidR="00000000" w:rsidDel="00000000" w:rsidP="00000000" w:rsidRDefault="00000000" w:rsidRPr="00000000" w14:paraId="000001D1">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No member representative should disregard or act in breach of a directive from the PDC Executive.</w:t>
      </w:r>
      <w:r w:rsidDel="00000000" w:rsidR="00000000" w:rsidRPr="00000000">
        <w:rPr>
          <w:rtl w:val="0"/>
        </w:rPr>
      </w:r>
    </w:p>
    <w:p w:rsidR="00000000" w:rsidDel="00000000" w:rsidP="00000000" w:rsidRDefault="00000000" w:rsidRPr="00000000" w14:paraId="000001D2">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No officer or member representative may vote on an issue in which he or she has a property or financial interest.</w:t>
      </w:r>
      <w:r w:rsidDel="00000000" w:rsidR="00000000" w:rsidRPr="00000000">
        <w:rPr>
          <w:rtl w:val="0"/>
        </w:rPr>
      </w:r>
    </w:p>
    <w:p w:rsidR="00000000" w:rsidDel="00000000" w:rsidP="00000000" w:rsidRDefault="00000000" w:rsidRPr="00000000" w14:paraId="000001D3">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Any officer, who has such an interest as outlined in the preceding provision, must openly </w:t>
      </w:r>
      <w:r w:rsidDel="00000000" w:rsidR="00000000" w:rsidRPr="00000000">
        <w:rPr>
          <w:rtl w:val="0"/>
        </w:rPr>
        <w:t xml:space="preserve">declare this interest before any vote is taken.</w:t>
      </w:r>
    </w:p>
    <w:p w:rsidR="00000000" w:rsidDel="00000000" w:rsidP="00000000" w:rsidRDefault="00000000" w:rsidRPr="00000000" w14:paraId="000001D4">
      <w:pPr>
        <w:numPr>
          <w:ilvl w:val="1"/>
          <w:numId w:val="12"/>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rtl w:val="0"/>
        </w:rPr>
        <w:t xml:space="preserve">No officer should be engaged in any activity, project or initiative of the PDC, for financial gain, while serving in an executive position unless declared. </w:t>
      </w:r>
    </w:p>
    <w:p w:rsidR="00000000" w:rsidDel="00000000" w:rsidP="00000000" w:rsidRDefault="00000000" w:rsidRPr="00000000" w14:paraId="000001D5">
      <w:pPr>
        <w:pStyle w:val="Heading3"/>
        <w:rPr/>
      </w:pPr>
      <w:bookmarkStart w:colFirst="0" w:colLast="0" w:name="_heading=h.1v1yuxt" w:id="34"/>
      <w:bookmarkEnd w:id="34"/>
      <w:r w:rsidDel="00000000" w:rsidR="00000000" w:rsidRPr="00000000">
        <w:rPr>
          <w:rtl w:val="0"/>
        </w:rPr>
        <w:t xml:space="preserve">Political Conduct </w:t>
      </w:r>
    </w:p>
    <w:p w:rsidR="00000000" w:rsidDel="00000000" w:rsidP="00000000" w:rsidRDefault="00000000" w:rsidRPr="00000000" w14:paraId="000001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and member representatives are free to their private, independent, political, and other affiliations. However, no officer or member shall use the platform of the PDC to publicly advocate his or her political position and views. </w:t>
      </w:r>
    </w:p>
    <w:p w:rsidR="00000000" w:rsidDel="00000000" w:rsidP="00000000" w:rsidRDefault="00000000" w:rsidRPr="00000000" w14:paraId="000001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officer will be allowed to continue as an executive member once said officer is publicly nominated in a Government of Jamaica Election by a political party as a candidate.</w:t>
      </w:r>
    </w:p>
    <w:p w:rsidR="00000000" w:rsidDel="00000000" w:rsidP="00000000" w:rsidRDefault="00000000" w:rsidRPr="00000000" w14:paraId="000001D8">
      <w:pPr>
        <w:pStyle w:val="Heading3"/>
        <w:rPr/>
      </w:pPr>
      <w:bookmarkStart w:colFirst="0" w:colLast="0" w:name="_heading=h.nmf14n" w:id="35"/>
      <w:bookmarkEnd w:id="35"/>
      <w:r w:rsidDel="00000000" w:rsidR="00000000" w:rsidRPr="00000000">
        <w:rPr>
          <w:rtl w:val="0"/>
        </w:rPr>
        <w:t xml:space="preserve">Compliance </w:t>
      </w:r>
    </w:p>
    <w:p w:rsidR="00000000" w:rsidDel="00000000" w:rsidP="00000000" w:rsidRDefault="00000000" w:rsidRPr="00000000" w14:paraId="000001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comply with the code of conduct shall make such officer or member liable for disciplinary action or recall in the case of an officer.</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120" w:before="120" w:line="360" w:lineRule="auto"/>
        <w:jc w:val="both"/>
        <w:rPr>
          <w:u w:val="single"/>
        </w:rPr>
      </w:pPr>
      <w:r w:rsidDel="00000000" w:rsidR="00000000" w:rsidRPr="00000000">
        <w:rPr>
          <w:rtl w:val="0"/>
        </w:rPr>
      </w:r>
    </w:p>
    <w:p w:rsidR="00000000" w:rsidDel="00000000" w:rsidP="00000000" w:rsidRDefault="00000000" w:rsidRPr="00000000" w14:paraId="000001D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DC">
      <w:pPr>
        <w:pStyle w:val="Heading2"/>
        <w:rPr/>
      </w:pPr>
      <w:bookmarkStart w:colFirst="0" w:colLast="0" w:name="_heading=h.37m2jsg" w:id="36"/>
      <w:bookmarkEnd w:id="36"/>
      <w:r w:rsidDel="00000000" w:rsidR="00000000" w:rsidRPr="00000000">
        <w:rPr>
          <w:rtl w:val="0"/>
        </w:rPr>
        <w:t xml:space="preserve">ARTICLE TEN (10):  RECALL</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of the PDC shall be subject to recall.</w:t>
      </w:r>
    </w:p>
    <w:p w:rsidR="00000000" w:rsidDel="00000000" w:rsidP="00000000" w:rsidRDefault="00000000" w:rsidRPr="00000000" w14:paraId="000001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Recall proceedings for members of the PDC Executive can be commenced either by:</w:t>
      </w:r>
    </w:p>
    <w:p w:rsidR="00000000" w:rsidDel="00000000" w:rsidP="00000000" w:rsidRDefault="00000000" w:rsidRPr="00000000" w14:paraId="000001E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recommendation of the Disciplinary Committee to the PDC Executive and a simple majority vote in favour.</w:t>
      </w:r>
    </w:p>
    <w:p w:rsidR="00000000" w:rsidDel="00000000" w:rsidP="00000000" w:rsidRDefault="00000000" w:rsidRPr="00000000" w14:paraId="000001E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 petition signed by a simple majority of members (organisation). A petition must then be sent to the Disciplinary Committee for deliberations and then submitted to the PDC Executive for a simple majority vote in favour.</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120" w:before="120" w:line="360" w:lineRule="auto"/>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120" w:before="120" w:line="360" w:lineRule="auto"/>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120" w:before="120" w:line="360" w:lineRule="auto"/>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120" w:before="120" w:line="360" w:lineRule="auto"/>
        <w:rPr/>
      </w:pPr>
      <w:r w:rsidDel="00000000" w:rsidR="00000000" w:rsidRPr="00000000">
        <w:rPr>
          <w:rtl w:val="0"/>
        </w:rPr>
      </w:r>
    </w:p>
    <w:p w:rsidR="00000000" w:rsidDel="00000000" w:rsidP="00000000" w:rsidRDefault="00000000" w:rsidRPr="00000000" w14:paraId="000001E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E7">
      <w:pPr>
        <w:pStyle w:val="Heading2"/>
        <w:rPr/>
      </w:pPr>
      <w:bookmarkStart w:colFirst="0" w:colLast="0" w:name="_heading=h.1mrcu09" w:id="37"/>
      <w:bookmarkEnd w:id="37"/>
      <w:r w:rsidDel="00000000" w:rsidR="00000000" w:rsidRPr="00000000">
        <w:rPr>
          <w:rtl w:val="0"/>
        </w:rPr>
        <w:t xml:space="preserve">ARTICLE ELEVEN (11):  VOTES OF CENSURE AND NO CONFIDENCE</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of Censure </w:t>
      </w:r>
    </w:p>
    <w:p w:rsidR="00000000" w:rsidDel="00000000" w:rsidP="00000000" w:rsidRDefault="00000000" w:rsidRPr="00000000" w14:paraId="000001E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vote of censure refers to a motion for formal and public condemnation of a PDC representative whose utterances or actions run counter to the PDC’s acceptable standards for communication and or behaviour. </w:t>
      </w:r>
    </w:p>
    <w:p w:rsidR="00000000" w:rsidDel="00000000" w:rsidP="00000000" w:rsidRDefault="00000000" w:rsidRPr="00000000" w14:paraId="000001E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vote of censure shall not constitute an automatic removal of the member representative from their office or position as a member or member representative. Hence, said member of the PDC shall retain their position and power unless the said infringement is escalated to a vote of no confidence. </w:t>
      </w:r>
    </w:p>
    <w:p w:rsidR="00000000" w:rsidDel="00000000" w:rsidP="00000000" w:rsidRDefault="00000000" w:rsidRPr="00000000" w14:paraId="000001E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of censure can be moved by any member representative of the PDC at any of its meetings.</w:t>
      </w:r>
    </w:p>
    <w:p w:rsidR="00000000" w:rsidDel="00000000" w:rsidP="00000000" w:rsidRDefault="00000000" w:rsidRPr="00000000" w14:paraId="000001E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such motion of censure must clearly outline the reasons the motion is being moved.</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120" w:before="120" w:line="360" w:lineRule="auto"/>
        <w:jc w:val="both"/>
        <w:rPr/>
      </w:pP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Vote of No Confidence </w:t>
      </w:r>
    </w:p>
    <w:p w:rsidR="00000000" w:rsidDel="00000000" w:rsidP="00000000" w:rsidRDefault="00000000" w:rsidRPr="00000000" w14:paraId="000001F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vote of no confidence or motion of no confidence refers to a statement or vote about whether a member of the PDC Executive is no longer deemed fit and proper to hold the position, based on inadequacies in critical aspects of the position or complete failure to carry out the established duties.</w:t>
      </w:r>
    </w:p>
    <w:p w:rsidR="00000000" w:rsidDel="00000000" w:rsidP="00000000" w:rsidRDefault="00000000" w:rsidRPr="00000000" w14:paraId="000001F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of no confidence can be moved by any member representative of the PDC at any general meeting.</w:t>
      </w:r>
    </w:p>
    <w:p w:rsidR="00000000" w:rsidDel="00000000" w:rsidP="00000000" w:rsidRDefault="00000000" w:rsidRPr="00000000" w14:paraId="000001F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20" w:before="0" w:line="36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such motion of no confidence must clearly outline the reasons the motion is being moved.</w:t>
      </w:r>
    </w:p>
    <w:p w:rsidR="00000000" w:rsidDel="00000000" w:rsidP="00000000" w:rsidRDefault="00000000" w:rsidRPr="00000000" w14:paraId="000001F3">
      <w:pPr>
        <w:pStyle w:val="Heading1"/>
        <w:jc w:val="both"/>
        <w:rPr>
          <w:b w:val="0"/>
          <w:sz w:val="24"/>
          <w:szCs w:val="24"/>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F6">
      <w:pPr>
        <w:pStyle w:val="Heading1"/>
        <w:rPr>
          <w:sz w:val="24"/>
          <w:szCs w:val="24"/>
        </w:rPr>
      </w:pPr>
      <w:bookmarkStart w:colFirst="0" w:colLast="0" w:name="_heading=h.46r0co2" w:id="38"/>
      <w:bookmarkEnd w:id="38"/>
      <w:r w:rsidDel="00000000" w:rsidR="00000000" w:rsidRPr="00000000">
        <w:rPr>
          <w:sz w:val="24"/>
          <w:szCs w:val="24"/>
          <w:rtl w:val="0"/>
        </w:rPr>
        <w:t xml:space="preserve">PART 3</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pStyle w:val="Heading2"/>
        <w:rPr/>
      </w:pPr>
      <w:bookmarkStart w:colFirst="0" w:colLast="0" w:name="_heading=h.2lwamvv" w:id="39"/>
      <w:bookmarkEnd w:id="39"/>
      <w:r w:rsidDel="00000000" w:rsidR="00000000" w:rsidRPr="00000000">
        <w:rPr>
          <w:rtl w:val="0"/>
        </w:rPr>
        <w:t xml:space="preserve">ARTICLE TWELVE (12):  FINANCE</w:t>
      </w:r>
    </w:p>
    <w:p w:rsidR="00000000" w:rsidDel="00000000" w:rsidP="00000000" w:rsidRDefault="00000000" w:rsidRPr="00000000" w14:paraId="000001F9">
      <w:pPr>
        <w:pStyle w:val="Heading3"/>
        <w:rPr/>
      </w:pPr>
      <w:bookmarkStart w:colFirst="0" w:colLast="0" w:name="_heading=h.111kx3o" w:id="40"/>
      <w:bookmarkEnd w:id="40"/>
      <w:r w:rsidDel="00000000" w:rsidR="00000000" w:rsidRPr="00000000">
        <w:rPr>
          <w:rtl w:val="0"/>
        </w:rPr>
        <w:t xml:space="preserve">Financial Year</w:t>
      </w:r>
    </w:p>
    <w:p w:rsidR="00000000" w:rsidDel="00000000" w:rsidP="00000000" w:rsidRDefault="00000000" w:rsidRPr="00000000" w14:paraId="000001FA">
      <w:pPr>
        <w:numPr>
          <w:ilvl w:val="1"/>
          <w:numId w:val="38"/>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The financial year of the Parish Development Committee shall run for 12 mon</w:t>
      </w:r>
      <w:r w:rsidDel="00000000" w:rsidR="00000000" w:rsidRPr="00000000">
        <w:rPr>
          <w:rtl w:val="0"/>
        </w:rPr>
        <w:t xml:space="preserve">ths </w:t>
      </w:r>
      <w:r w:rsidDel="00000000" w:rsidR="00000000" w:rsidRPr="00000000">
        <w:rPr>
          <w:color w:val="000000"/>
          <w:rtl w:val="0"/>
        </w:rPr>
        <w:t xml:space="preserve">from the </w:t>
      </w:r>
      <w:r w:rsidDel="00000000" w:rsidR="00000000" w:rsidRPr="00000000">
        <w:rPr>
          <w:rtl w:val="0"/>
        </w:rPr>
        <w:t xml:space="preserve">start of the Committee’s operation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FB">
      <w:pPr>
        <w:numPr>
          <w:ilvl w:val="1"/>
          <w:numId w:val="38"/>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rtl w:val="0"/>
        </w:rPr>
        <w:t xml:space="preserve">Financial statements shall be prepared within 4 months following the end of the PDC’s financial year. </w:t>
      </w:r>
    </w:p>
    <w:p w:rsidR="00000000" w:rsidDel="00000000" w:rsidP="00000000" w:rsidRDefault="00000000" w:rsidRPr="00000000" w14:paraId="000001FC">
      <w:pPr>
        <w:numPr>
          <w:ilvl w:val="1"/>
          <w:numId w:val="38"/>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The PDC shall present its financial statement to the Annual General Meeting using the prescribed template</w:t>
      </w:r>
      <w:r w:rsidDel="00000000" w:rsidR="00000000" w:rsidRPr="00000000">
        <w:rPr>
          <w:rtl w:val="0"/>
        </w:rPr>
        <w:t xml:space="preserve">, </w:t>
      </w:r>
      <w:r w:rsidDel="00000000" w:rsidR="00000000" w:rsidRPr="00000000">
        <w:rPr>
          <w:color w:val="000000"/>
          <w:rtl w:val="0"/>
        </w:rPr>
        <w:t xml:space="preserve">having been approved at a constituted meeting of the PDC’s Executive. </w:t>
      </w:r>
      <w:r w:rsidDel="00000000" w:rsidR="00000000" w:rsidRPr="00000000">
        <w:rPr>
          <w:rtl w:val="0"/>
        </w:rPr>
      </w:r>
    </w:p>
    <w:p w:rsidR="00000000" w:rsidDel="00000000" w:rsidP="00000000" w:rsidRDefault="00000000" w:rsidRPr="00000000" w14:paraId="000001FD">
      <w:pPr>
        <w:rPr>
          <w:b w:val="1"/>
        </w:rPr>
      </w:pPr>
      <w:bookmarkStart w:colFirst="0" w:colLast="0" w:name="_heading=h.2kmhw0lav9t" w:id="41"/>
      <w:bookmarkEnd w:id="41"/>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2"/>
        <w:jc w:val="center"/>
        <w:rPr/>
      </w:pPr>
      <w:bookmarkStart w:colFirst="0" w:colLast="0" w:name="_heading=h.3l18frh" w:id="42"/>
      <w:bookmarkEnd w:id="42"/>
      <w:r w:rsidDel="00000000" w:rsidR="00000000" w:rsidRPr="00000000">
        <w:rPr>
          <w:rtl w:val="0"/>
        </w:rPr>
        <w:t xml:space="preserve">ARTICLE THIRTEEN (13):  MANAGEMENT OF FUNDS, POWERS AND DUTIES OF THE EXECUTIVE BODY</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keepNext w:val="1"/>
        <w:widowControl w:val="0"/>
        <w:numPr>
          <w:ilvl w:val="0"/>
          <w:numId w:val="35"/>
        </w:numPr>
        <w:spacing w:after="120" w:before="120" w:line="360" w:lineRule="auto"/>
        <w:ind w:left="360" w:hanging="360"/>
        <w:jc w:val="both"/>
        <w:rPr/>
      </w:pPr>
      <w:r w:rsidDel="00000000" w:rsidR="00000000" w:rsidRPr="00000000">
        <w:rPr>
          <w:rtl w:val="0"/>
        </w:rPr>
        <w:t xml:space="preserve">No member of the Executive body shall receive a salary as a member of the Parish Development Committee. However, the executive body may approve reimbursement of expenses incurred by an officer in the performance of his duties, providing it is within the budget as approved by the Executive.</w:t>
      </w:r>
    </w:p>
    <w:p w:rsidR="00000000" w:rsidDel="00000000" w:rsidP="00000000" w:rsidRDefault="00000000" w:rsidRPr="00000000" w14:paraId="00000202">
      <w:pPr>
        <w:keepNext w:val="1"/>
        <w:widowControl w:val="0"/>
        <w:numPr>
          <w:ilvl w:val="0"/>
          <w:numId w:val="35"/>
        </w:numPr>
        <w:spacing w:after="120" w:before="120" w:line="360" w:lineRule="auto"/>
        <w:ind w:left="360" w:hanging="360"/>
        <w:jc w:val="both"/>
        <w:rPr/>
      </w:pPr>
      <w:r w:rsidDel="00000000" w:rsidR="00000000" w:rsidRPr="00000000">
        <w:rPr>
          <w:rtl w:val="0"/>
        </w:rPr>
        <w:t xml:space="preserve">The Executive body shall have the general direction and control of the financial affairs of the PDC. It shall represent the PDC before all competent authorities and in dealings and transactions with third parties; with power to institute or defend lawsuits in the name of or against the PDC. In general, the Executive shall carry out such duties, in the management of the PDC, that have not been specifically assigned by the Act, Regulations, or these rules.</w:t>
      </w:r>
    </w:p>
    <w:p w:rsidR="00000000" w:rsidDel="00000000" w:rsidP="00000000" w:rsidRDefault="00000000" w:rsidRPr="00000000" w14:paraId="00000203">
      <w:pPr>
        <w:keepNext w:val="1"/>
        <w:widowControl w:val="0"/>
        <w:numPr>
          <w:ilvl w:val="0"/>
          <w:numId w:val="35"/>
        </w:numPr>
        <w:spacing w:after="120" w:before="120" w:line="360" w:lineRule="auto"/>
        <w:ind w:left="360" w:hanging="360"/>
        <w:jc w:val="both"/>
        <w:rPr/>
      </w:pPr>
      <w:r w:rsidDel="00000000" w:rsidR="00000000" w:rsidRPr="00000000">
        <w:rPr>
          <w:rtl w:val="0"/>
        </w:rPr>
        <w:t xml:space="preserve">The Executive body shall not make payments exceeding (</w:t>
      </w:r>
      <w:r w:rsidDel="00000000" w:rsidR="00000000" w:rsidRPr="00000000">
        <w:rPr>
          <w:i w:val="1"/>
          <w:color w:val="ff0000"/>
          <w:rtl w:val="0"/>
        </w:rPr>
        <w:t xml:space="preserve">sum to be determined by PDC</w:t>
      </w:r>
      <w:r w:rsidDel="00000000" w:rsidR="00000000" w:rsidRPr="00000000">
        <w:rPr>
          <w:rtl w:val="0"/>
        </w:rPr>
        <w:t xml:space="preserve">) without the approval of the general membership. </w:t>
      </w:r>
    </w:p>
    <w:p w:rsidR="00000000" w:rsidDel="00000000" w:rsidP="00000000" w:rsidRDefault="00000000" w:rsidRPr="00000000" w14:paraId="00000204">
      <w:pPr>
        <w:keepNext w:val="1"/>
        <w:widowControl w:val="0"/>
        <w:numPr>
          <w:ilvl w:val="0"/>
          <w:numId w:val="35"/>
        </w:numPr>
        <w:spacing w:after="120" w:before="120" w:line="360" w:lineRule="auto"/>
        <w:ind w:left="360" w:hanging="360"/>
        <w:jc w:val="both"/>
        <w:rPr/>
      </w:pPr>
      <w:r w:rsidDel="00000000" w:rsidR="00000000" w:rsidRPr="00000000">
        <w:rPr>
          <w:rtl w:val="0"/>
        </w:rPr>
        <w:t xml:space="preserve">The Executive body shall identify the limit above which the treasurer will require full approval of the Executive. </w:t>
      </w:r>
      <w:r w:rsidDel="00000000" w:rsidR="00000000" w:rsidRPr="00000000">
        <w:br w:type="page"/>
      </w:r>
      <w:r w:rsidDel="00000000" w:rsidR="00000000" w:rsidRPr="00000000">
        <w:rPr>
          <w:rtl w:val="0"/>
        </w:rPr>
      </w:r>
    </w:p>
    <w:p w:rsidR="00000000" w:rsidDel="00000000" w:rsidP="00000000" w:rsidRDefault="00000000" w:rsidRPr="00000000" w14:paraId="00000205">
      <w:pPr>
        <w:pStyle w:val="Heading2"/>
        <w:rPr/>
      </w:pPr>
      <w:bookmarkStart w:colFirst="0" w:colLast="0" w:name="_heading=h.206ipza" w:id="43"/>
      <w:bookmarkEnd w:id="43"/>
      <w:r w:rsidDel="00000000" w:rsidR="00000000" w:rsidRPr="00000000">
        <w:rPr>
          <w:rtl w:val="0"/>
        </w:rPr>
        <w:t xml:space="preserve">ARTICLE FOURTEEN (14):  FUNDS</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numPr>
          <w:ilvl w:val="0"/>
          <w:numId w:val="5"/>
        </w:numPr>
        <w:pBdr>
          <w:top w:space="0" w:sz="0" w:val="nil"/>
          <w:left w:space="0" w:sz="0" w:val="nil"/>
          <w:bottom w:space="0" w:sz="0" w:val="nil"/>
          <w:right w:space="0" w:sz="0" w:val="nil"/>
          <w:between w:space="0" w:sz="0" w:val="nil"/>
        </w:pBdr>
        <w:spacing w:line="360" w:lineRule="auto"/>
        <w:ind w:left="360" w:hanging="360"/>
        <w:jc w:val="both"/>
        <w:rPr>
          <w:color w:val="000000"/>
        </w:rPr>
      </w:pPr>
      <w:r w:rsidDel="00000000" w:rsidR="00000000" w:rsidRPr="00000000">
        <w:rPr>
          <w:color w:val="000000"/>
          <w:rtl w:val="0"/>
        </w:rPr>
        <w:t xml:space="preserve">All monies received on account of membership application fees, dues, fines, contributions, donations, fundraising, or other material, proceeds, and or interest on investment(s), shall be applied in carrying out the objectives of the PDC, and in paying the expenses of any officer or approved member representative in accordance with the provisions of the PDC, providing that such provisions are in adherence with this Constitution. </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360" w:lineRule="auto"/>
        <w:ind w:left="360" w:firstLine="0"/>
        <w:jc w:val="both"/>
        <w:rPr>
          <w:color w:val="000000"/>
        </w:rPr>
      </w:pPr>
      <w:r w:rsidDel="00000000" w:rsidR="00000000" w:rsidRPr="00000000">
        <w:rPr>
          <w:rtl w:val="0"/>
        </w:rPr>
      </w:r>
    </w:p>
    <w:p w:rsidR="00000000" w:rsidDel="00000000" w:rsidP="00000000" w:rsidRDefault="00000000" w:rsidRPr="00000000" w14:paraId="00000209">
      <w:pPr>
        <w:numPr>
          <w:ilvl w:val="0"/>
          <w:numId w:val="5"/>
        </w:numPr>
        <w:pBdr>
          <w:top w:space="0" w:sz="0" w:val="nil"/>
          <w:left w:space="0" w:sz="0" w:val="nil"/>
          <w:bottom w:space="0" w:sz="0" w:val="nil"/>
          <w:right w:space="0" w:sz="0" w:val="nil"/>
          <w:between w:space="0" w:sz="0" w:val="nil"/>
        </w:pBdr>
        <w:spacing w:line="360" w:lineRule="auto"/>
        <w:ind w:left="360" w:hanging="360"/>
        <w:jc w:val="both"/>
        <w:rPr/>
      </w:pPr>
      <w:r w:rsidDel="00000000" w:rsidR="00000000" w:rsidRPr="00000000">
        <w:rPr>
          <w:rtl w:val="0"/>
        </w:rPr>
        <w:t xml:space="preserve">Funds shall be used in</w:t>
      </w:r>
      <w:r w:rsidDel="00000000" w:rsidR="00000000" w:rsidRPr="00000000">
        <w:rPr>
          <w:color w:val="000000"/>
          <w:rtl w:val="0"/>
        </w:rPr>
        <w:t xml:space="preserve"> support of any approved community, DA, Parish, social, sports, cultural, or welfare project as approved by a constituted Executive Meeting. </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line="360" w:lineRule="auto"/>
        <w:ind w:left="360" w:firstLine="0"/>
        <w:jc w:val="both"/>
        <w:rPr/>
      </w:pPr>
      <w:r w:rsidDel="00000000" w:rsidR="00000000" w:rsidRPr="00000000">
        <w:rPr>
          <w:rtl w:val="0"/>
        </w:rPr>
      </w:r>
    </w:p>
    <w:p w:rsidR="00000000" w:rsidDel="00000000" w:rsidP="00000000" w:rsidRDefault="00000000" w:rsidRPr="00000000" w14:paraId="0000020B">
      <w:pPr>
        <w:numPr>
          <w:ilvl w:val="0"/>
          <w:numId w:val="5"/>
        </w:numPr>
        <w:pBdr>
          <w:top w:space="0" w:sz="0" w:val="nil"/>
          <w:left w:space="0" w:sz="0" w:val="nil"/>
          <w:bottom w:space="0" w:sz="0" w:val="nil"/>
          <w:right w:space="0" w:sz="0" w:val="nil"/>
          <w:between w:space="0" w:sz="0" w:val="nil"/>
        </w:pBdr>
        <w:spacing w:line="360" w:lineRule="auto"/>
        <w:ind w:left="360" w:hanging="360"/>
        <w:jc w:val="both"/>
        <w:rPr/>
      </w:pPr>
      <w:r w:rsidDel="00000000" w:rsidR="00000000" w:rsidRPr="00000000">
        <w:rPr>
          <w:rtl w:val="0"/>
        </w:rPr>
        <w:t xml:space="preserve">Funds shall be used in </w:t>
      </w:r>
      <w:r w:rsidDel="00000000" w:rsidR="00000000" w:rsidRPr="00000000">
        <w:rPr>
          <w:color w:val="000000"/>
          <w:rtl w:val="0"/>
        </w:rPr>
        <w:t xml:space="preserve">support of a written application or request from any member (organisation), in executing any community, DA, Parish-oriented activity towards the achievement of that organisation’s objectives and as approved by a constituted Executive Meeting.</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line="360" w:lineRule="auto"/>
        <w:ind w:left="360" w:firstLine="0"/>
        <w:jc w:val="both"/>
        <w:rPr/>
      </w:pPr>
      <w:r w:rsidDel="00000000" w:rsidR="00000000" w:rsidRPr="00000000">
        <w:rPr>
          <w:rtl w:val="0"/>
        </w:rPr>
      </w:r>
    </w:p>
    <w:p w:rsidR="00000000" w:rsidDel="00000000" w:rsidP="00000000" w:rsidRDefault="00000000" w:rsidRPr="00000000" w14:paraId="0000020D">
      <w:pPr>
        <w:numPr>
          <w:ilvl w:val="0"/>
          <w:numId w:val="5"/>
        </w:numPr>
        <w:spacing w:line="360" w:lineRule="auto"/>
        <w:ind w:left="360" w:hanging="360"/>
        <w:jc w:val="both"/>
        <w:rPr/>
      </w:pPr>
      <w:r w:rsidDel="00000000" w:rsidR="00000000" w:rsidRPr="00000000">
        <w:rPr>
          <w:rtl w:val="0"/>
        </w:rPr>
        <w:t xml:space="preserve">Officers or approved member representative shall not be paid for services rendered but instead, be reimbursed for approved travelling and incidentals. </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spacing w:line="360" w:lineRule="auto"/>
        <w:ind w:left="360" w:firstLine="0"/>
        <w:jc w:val="both"/>
        <w:rPr>
          <w:strike w:val="1"/>
        </w:rPr>
      </w:pPr>
      <w:r w:rsidDel="00000000" w:rsidR="00000000" w:rsidRPr="00000000">
        <w:rPr>
          <w:rtl w:val="0"/>
        </w:rPr>
      </w:r>
    </w:p>
    <w:p w:rsidR="00000000" w:rsidDel="00000000" w:rsidP="00000000" w:rsidRDefault="00000000" w:rsidRPr="00000000" w14:paraId="00000210">
      <w:pPr>
        <w:numPr>
          <w:ilvl w:val="0"/>
          <w:numId w:val="5"/>
        </w:numPr>
        <w:pBdr>
          <w:top w:space="0" w:sz="0" w:val="nil"/>
          <w:left w:space="0" w:sz="0" w:val="nil"/>
          <w:bottom w:space="0" w:sz="0" w:val="nil"/>
          <w:right w:space="0" w:sz="0" w:val="nil"/>
          <w:between w:space="0" w:sz="0" w:val="nil"/>
        </w:pBdr>
        <w:spacing w:line="360" w:lineRule="auto"/>
        <w:ind w:left="360" w:hanging="360"/>
        <w:jc w:val="both"/>
        <w:rPr>
          <w:color w:val="000000"/>
        </w:rPr>
      </w:pPr>
      <w:r w:rsidDel="00000000" w:rsidR="00000000" w:rsidRPr="00000000">
        <w:rPr>
          <w:color w:val="000000"/>
          <w:rtl w:val="0"/>
        </w:rPr>
        <w:t xml:space="preserve">Any </w:t>
      </w:r>
      <w:r w:rsidDel="00000000" w:rsidR="00000000" w:rsidRPr="00000000">
        <w:rPr>
          <w:rtl w:val="0"/>
        </w:rPr>
        <w:t xml:space="preserve">officer or designate</w:t>
      </w:r>
      <w:r w:rsidDel="00000000" w:rsidR="00000000" w:rsidRPr="00000000">
        <w:rPr>
          <w:color w:val="000000"/>
          <w:rtl w:val="0"/>
        </w:rPr>
        <w:t xml:space="preserve"> found guilty of misappropriating funds of the PDC shall repay the amount misappropriated and be excluded from the PDC and may be liable </w:t>
      </w:r>
      <w:r w:rsidDel="00000000" w:rsidR="00000000" w:rsidRPr="00000000">
        <w:rPr>
          <w:rtl w:val="0"/>
        </w:rPr>
        <w:t xml:space="preserve">for</w:t>
      </w:r>
      <w:r w:rsidDel="00000000" w:rsidR="00000000" w:rsidRPr="00000000">
        <w:rPr>
          <w:color w:val="000000"/>
          <w:rtl w:val="0"/>
        </w:rPr>
        <w:t xml:space="preserve"> prosecution. </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line="360" w:lineRule="auto"/>
        <w:ind w:left="360" w:firstLine="0"/>
        <w:jc w:val="both"/>
        <w:rPr>
          <w:color w:val="000000"/>
        </w:rPr>
      </w:pPr>
      <w:r w:rsidDel="00000000" w:rsidR="00000000" w:rsidRPr="00000000">
        <w:rPr>
          <w:color w:val="000000"/>
          <w:rtl w:val="0"/>
        </w:rPr>
        <w:t xml:space="preserve">Any </w:t>
      </w:r>
      <w:r w:rsidDel="00000000" w:rsidR="00000000" w:rsidRPr="00000000">
        <w:rPr>
          <w:rtl w:val="0"/>
        </w:rPr>
        <w:t xml:space="preserve">officer or designate</w:t>
      </w:r>
      <w:r w:rsidDel="00000000" w:rsidR="00000000" w:rsidRPr="00000000">
        <w:rPr>
          <w:color w:val="000000"/>
          <w:rtl w:val="0"/>
        </w:rPr>
        <w:t xml:space="preserve"> misapplying funds of the PDC shall have to account to the PDC Executive for the expenditure and may be required to repay the said amount.</w:t>
      </w:r>
    </w:p>
    <w:p w:rsidR="00000000" w:rsidDel="00000000" w:rsidP="00000000" w:rsidRDefault="00000000" w:rsidRPr="00000000" w14:paraId="00000212">
      <w:pPr>
        <w:spacing w:line="360" w:lineRule="auto"/>
        <w:jc w:val="both"/>
        <w:rPr>
          <w:b w:val="1"/>
          <w:u w:val="single"/>
        </w:rPr>
      </w:pPr>
      <w:r w:rsidDel="00000000" w:rsidR="00000000" w:rsidRPr="00000000">
        <w:rPr>
          <w:rtl w:val="0"/>
        </w:rPr>
      </w:r>
    </w:p>
    <w:p w:rsidR="00000000" w:rsidDel="00000000" w:rsidP="00000000" w:rsidRDefault="00000000" w:rsidRPr="00000000" w14:paraId="00000213">
      <w:pPr>
        <w:pStyle w:val="Heading3"/>
        <w:rPr/>
      </w:pPr>
      <w:bookmarkStart w:colFirst="0" w:colLast="0" w:name="_heading=h.4k668n3" w:id="44"/>
      <w:bookmarkEnd w:id="44"/>
      <w:r w:rsidDel="00000000" w:rsidR="00000000" w:rsidRPr="00000000">
        <w:rPr>
          <w:rtl w:val="0"/>
        </w:rPr>
        <w:t xml:space="preserve">Investment of Funds</w:t>
      </w:r>
    </w:p>
    <w:p w:rsidR="00000000" w:rsidDel="00000000" w:rsidP="00000000" w:rsidRDefault="00000000" w:rsidRPr="00000000" w14:paraId="0000021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504" w:right="0" w:hanging="504"/>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of the PDC that may not be required for immediate use, or to meet the usual recurring liabilities, may with the consent of a majority of the representatives present and entitled to vote at a General Meeting, be invested by the PDC in any amount in any of the following ways: </w:t>
      </w:r>
    </w:p>
    <w:p w:rsidR="00000000" w:rsidDel="00000000" w:rsidP="00000000" w:rsidRDefault="00000000" w:rsidRPr="00000000" w14:paraId="00000215">
      <w:pPr>
        <w:numPr>
          <w:ilvl w:val="1"/>
          <w:numId w:val="5"/>
        </w:numPr>
        <w:spacing w:line="360" w:lineRule="auto"/>
        <w:ind w:left="1260" w:hanging="360"/>
        <w:jc w:val="both"/>
        <w:rPr/>
      </w:pPr>
      <w:r w:rsidDel="00000000" w:rsidR="00000000" w:rsidRPr="00000000">
        <w:rPr>
          <w:rtl w:val="0"/>
        </w:rPr>
        <w:t xml:space="preserve">In any security approved by the Financial Services Commission in which the PDC Executive is authorized to invest.</w:t>
      </w:r>
    </w:p>
    <w:p w:rsidR="00000000" w:rsidDel="00000000" w:rsidP="00000000" w:rsidRDefault="00000000" w:rsidRPr="00000000" w14:paraId="00000216">
      <w:pPr>
        <w:numPr>
          <w:ilvl w:val="1"/>
          <w:numId w:val="5"/>
        </w:numPr>
        <w:spacing w:line="360" w:lineRule="auto"/>
        <w:ind w:left="1260" w:hanging="360"/>
        <w:jc w:val="both"/>
        <w:rPr/>
      </w:pPr>
      <w:r w:rsidDel="00000000" w:rsidR="00000000" w:rsidRPr="00000000">
        <w:rPr>
          <w:rtl w:val="0"/>
        </w:rPr>
        <w:t xml:space="preserve">In shares, or deposits with any other registered company or cooperative society both of which should have current audited statements, and which are authorized to receive said investments and whose operation is not in conflict with the objectives of the PDC.</w:t>
      </w:r>
    </w:p>
    <w:p w:rsidR="00000000" w:rsidDel="00000000" w:rsidP="00000000" w:rsidRDefault="00000000" w:rsidRPr="00000000" w14:paraId="00000217">
      <w:pPr>
        <w:numPr>
          <w:ilvl w:val="1"/>
          <w:numId w:val="5"/>
        </w:numPr>
        <w:spacing w:line="360" w:lineRule="auto"/>
        <w:ind w:left="1260" w:hanging="360"/>
        <w:jc w:val="both"/>
        <w:rPr/>
      </w:pPr>
      <w:r w:rsidDel="00000000" w:rsidR="00000000" w:rsidRPr="00000000">
        <w:rPr>
          <w:rtl w:val="0"/>
        </w:rPr>
        <w:t xml:space="preserve">In its business enterprise, owned wholly or in part by the PDC.</w:t>
      </w:r>
    </w:p>
    <w:p w:rsidR="00000000" w:rsidDel="00000000" w:rsidP="00000000" w:rsidRDefault="00000000" w:rsidRPr="00000000" w14:paraId="00000218">
      <w:pPr>
        <w:spacing w:line="360" w:lineRule="auto"/>
        <w:ind w:left="1260" w:firstLine="0"/>
        <w:jc w:val="both"/>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504" w:right="0" w:hanging="504"/>
        <w:jc w:val="both"/>
        <w:rPr/>
      </w:pPr>
      <w:bookmarkStart w:colFirst="0" w:colLast="0" w:name="_heading=h.3cpgqs7fldqo" w:id="45"/>
      <w:bookmarkEnd w:id="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PDC may purchase or take on lease in the name of the PDC, any land, and may sell, exchange, mortgage, lease or build upon that land with power to alter and pull down the building and again rebuild. An official receipt issued by the PDC shall be evidence of payment for all monies arising from or in connection with the sale, exchange, mortgage, or lease.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1C">
      <w:pPr>
        <w:pStyle w:val="Heading2"/>
        <w:rPr/>
      </w:pPr>
      <w:bookmarkStart w:colFirst="0" w:colLast="0" w:name="_heading=h.2zbgiuw" w:id="46"/>
      <w:bookmarkEnd w:id="46"/>
      <w:r w:rsidDel="00000000" w:rsidR="00000000" w:rsidRPr="00000000">
        <w:rPr>
          <w:rtl w:val="0"/>
        </w:rPr>
        <w:t xml:space="preserve">ARTICLE FIFTEEN (15):  FINANCIAL LIABILITY </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numPr>
          <w:ilvl w:val="0"/>
          <w:numId w:val="18"/>
        </w:numPr>
        <w:spacing w:line="360" w:lineRule="auto"/>
        <w:ind w:left="360" w:hanging="360"/>
        <w:jc w:val="both"/>
        <w:rPr/>
      </w:pPr>
      <w:r w:rsidDel="00000000" w:rsidR="00000000" w:rsidRPr="00000000">
        <w:rPr>
          <w:rtl w:val="0"/>
        </w:rPr>
        <w:t xml:space="preserve">The executive body with the consent of a Regular, Annual, or Special General Meeting may borrow money for the PDC, upon the security of any assets of the PDC and shall have the power to execute all deeds or other documents, which may be required for that purpose.</w:t>
      </w:r>
    </w:p>
    <w:p w:rsidR="00000000" w:rsidDel="00000000" w:rsidP="00000000" w:rsidRDefault="00000000" w:rsidRPr="00000000" w14:paraId="0000021F">
      <w:pPr>
        <w:keepNext w:val="1"/>
        <w:widowControl w:val="0"/>
        <w:numPr>
          <w:ilvl w:val="0"/>
          <w:numId w:val="18"/>
        </w:numPr>
        <w:pBdr>
          <w:top w:space="0" w:sz="0" w:val="nil"/>
          <w:left w:space="0" w:sz="0" w:val="nil"/>
          <w:bottom w:space="0" w:sz="0" w:val="nil"/>
          <w:right w:space="0" w:sz="0" w:val="nil"/>
          <w:between w:space="0" w:sz="0" w:val="nil"/>
        </w:pBdr>
        <w:tabs>
          <w:tab w:val="left" w:pos="0"/>
        </w:tabs>
        <w:spacing w:after="0" w:before="240" w:line="360" w:lineRule="auto"/>
        <w:ind w:left="360" w:hanging="360"/>
        <w:jc w:val="both"/>
        <w:rPr/>
      </w:pPr>
      <w:r w:rsidDel="00000000" w:rsidR="00000000" w:rsidRPr="00000000">
        <w:rPr>
          <w:rtl w:val="0"/>
        </w:rPr>
        <w:t xml:space="preserve">The PDC Executive shall not enter into any financial liability above (</w:t>
      </w:r>
      <w:r w:rsidDel="00000000" w:rsidR="00000000" w:rsidRPr="00000000">
        <w:rPr>
          <w:i w:val="1"/>
          <w:color w:val="ff0000"/>
          <w:rtl w:val="0"/>
        </w:rPr>
        <w:t xml:space="preserve">sum to be determined by PDC</w:t>
      </w:r>
      <w:r w:rsidDel="00000000" w:rsidR="00000000" w:rsidRPr="00000000">
        <w:rPr>
          <w:rtl w:val="0"/>
        </w:rPr>
        <w:t xml:space="preserve">) without the permission of the members in the Annual General Meeting. </w:t>
      </w:r>
    </w:p>
    <w:p w:rsidR="00000000" w:rsidDel="00000000" w:rsidP="00000000" w:rsidRDefault="00000000" w:rsidRPr="00000000" w14:paraId="00000220">
      <w:pPr>
        <w:keepNext w:val="1"/>
        <w:widowControl w:val="0"/>
        <w:pBdr>
          <w:top w:space="0" w:sz="0" w:val="nil"/>
          <w:left w:space="0" w:sz="0" w:val="nil"/>
          <w:bottom w:space="0" w:sz="0" w:val="nil"/>
          <w:right w:space="0" w:sz="0" w:val="nil"/>
          <w:between w:space="0" w:sz="0" w:val="nil"/>
        </w:pBdr>
        <w:tabs>
          <w:tab w:val="left" w:pos="0"/>
        </w:tabs>
        <w:spacing w:after="0" w:before="0" w:line="360" w:lineRule="auto"/>
        <w:ind w:left="360" w:firstLine="0"/>
        <w:jc w:val="both"/>
        <w:rPr/>
      </w:pPr>
      <w:r w:rsidDel="00000000" w:rsidR="00000000" w:rsidRPr="00000000">
        <w:rPr>
          <w:rtl w:val="0"/>
        </w:rPr>
      </w:r>
    </w:p>
    <w:p w:rsidR="00000000" w:rsidDel="00000000" w:rsidP="00000000" w:rsidRDefault="00000000" w:rsidRPr="00000000" w14:paraId="00000221">
      <w:pPr>
        <w:keepNext w:val="1"/>
        <w:widowControl w:val="0"/>
        <w:numPr>
          <w:ilvl w:val="0"/>
          <w:numId w:val="18"/>
        </w:numPr>
        <w:pBdr>
          <w:top w:space="0" w:sz="0" w:val="nil"/>
          <w:left w:space="0" w:sz="0" w:val="nil"/>
          <w:bottom w:space="0" w:sz="0" w:val="nil"/>
          <w:right w:space="0" w:sz="0" w:val="nil"/>
          <w:between w:space="0" w:sz="0" w:val="nil"/>
        </w:pBdr>
        <w:tabs>
          <w:tab w:val="left" w:pos="0"/>
        </w:tabs>
        <w:spacing w:after="0" w:before="0" w:line="360" w:lineRule="auto"/>
        <w:ind w:left="360" w:hanging="360"/>
        <w:jc w:val="both"/>
        <w:rPr>
          <w:b w:val="1"/>
          <w:u w:val="single"/>
        </w:rPr>
      </w:pPr>
      <w:r w:rsidDel="00000000" w:rsidR="00000000" w:rsidRPr="00000000">
        <w:rPr>
          <w:rtl w:val="0"/>
        </w:rPr>
        <w:t xml:space="preserve">Any financial liability above (</w:t>
      </w:r>
      <w:r w:rsidDel="00000000" w:rsidR="00000000" w:rsidRPr="00000000">
        <w:rPr>
          <w:i w:val="1"/>
          <w:color w:val="ff0000"/>
          <w:rtl w:val="0"/>
        </w:rPr>
        <w:t xml:space="preserve">limit to be determined by PDC</w:t>
      </w:r>
      <w:r w:rsidDel="00000000" w:rsidR="00000000" w:rsidRPr="00000000">
        <w:rPr>
          <w:rtl w:val="0"/>
        </w:rPr>
        <w:t xml:space="preserve">) must be approved by the members at an Annual General Meeting or a Special General Meeting.</w:t>
      </w:r>
      <w:r w:rsidDel="00000000" w:rsidR="00000000" w:rsidRPr="00000000">
        <w:rPr>
          <w:rtl w:val="0"/>
        </w:rPr>
      </w:r>
    </w:p>
    <w:p w:rsidR="00000000" w:rsidDel="00000000" w:rsidP="00000000" w:rsidRDefault="00000000" w:rsidRPr="00000000" w14:paraId="0000022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23">
      <w:pPr>
        <w:pStyle w:val="Heading2"/>
        <w:jc w:val="center"/>
        <w:rPr/>
      </w:pPr>
      <w:bookmarkStart w:colFirst="0" w:colLast="0" w:name="_heading=h.1egqt2p" w:id="47"/>
      <w:bookmarkEnd w:id="47"/>
      <w:r w:rsidDel="00000000" w:rsidR="00000000" w:rsidRPr="00000000">
        <w:rPr>
          <w:rtl w:val="0"/>
        </w:rPr>
        <w:t xml:space="preserve">ARTICLE SIXTEEN (16):  TRANSPARENCY, INSPECTION OF BOOKS, AUDIT AND</w:t>
      </w:r>
      <w:r w:rsidDel="00000000" w:rsidR="00000000" w:rsidRPr="00000000">
        <w:rPr>
          <w:u w:val="single"/>
          <w:rtl w:val="0"/>
        </w:rPr>
        <w:t xml:space="preserve"> </w:t>
      </w:r>
      <w:r w:rsidDel="00000000" w:rsidR="00000000" w:rsidRPr="00000000">
        <w:rPr>
          <w:rtl w:val="0"/>
        </w:rPr>
        <w:t xml:space="preserve">ANNUAL RETURNS</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The executive body shall present the PDC’s books for inspection by any member or authorized person having an interest in the PDC’s funds at all reasonable hours at the PDC’s registered office or at any place where the books are kept, and it shall be the duty of the Secretary to produce such books as required.</w:t>
      </w:r>
      <w:r w:rsidDel="00000000" w:rsidR="00000000" w:rsidRPr="00000000">
        <w:rPr>
          <w:rtl w:val="0"/>
        </w:rPr>
      </w:r>
    </w:p>
    <w:p w:rsidR="00000000" w:rsidDel="00000000" w:rsidP="00000000" w:rsidRDefault="00000000" w:rsidRPr="00000000" w14:paraId="00000226">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The Registrar or any person </w:t>
      </w:r>
      <w:r w:rsidDel="00000000" w:rsidR="00000000" w:rsidRPr="00000000">
        <w:rPr>
          <w:rtl w:val="0"/>
        </w:rPr>
        <w:t xml:space="preserve">authorized</w:t>
      </w:r>
      <w:r w:rsidDel="00000000" w:rsidR="00000000" w:rsidRPr="00000000">
        <w:rPr>
          <w:color w:val="000000"/>
          <w:rtl w:val="0"/>
        </w:rPr>
        <w:t xml:space="preserve"> in writing may inspect the registered office, books, securities, or documents </w:t>
      </w:r>
      <w:r w:rsidDel="00000000" w:rsidR="00000000" w:rsidRPr="00000000">
        <w:rPr>
          <w:rtl w:val="0"/>
        </w:rPr>
        <w:t xml:space="preserve">concerning</w:t>
      </w:r>
      <w:r w:rsidDel="00000000" w:rsidR="00000000" w:rsidRPr="00000000">
        <w:rPr>
          <w:color w:val="000000"/>
          <w:rtl w:val="0"/>
        </w:rPr>
        <w:t xml:space="preserve"> the business of the PDC during any reasonable time </w:t>
      </w:r>
      <w:r w:rsidDel="00000000" w:rsidR="00000000" w:rsidRPr="00000000">
        <w:rPr>
          <w:i w:val="1"/>
          <w:color w:val="000000"/>
          <w:rtl w:val="0"/>
        </w:rPr>
        <w:t xml:space="preserve">i.e. </w:t>
      </w:r>
      <w:r w:rsidDel="00000000" w:rsidR="00000000" w:rsidRPr="00000000">
        <w:rPr>
          <w:i w:val="1"/>
          <w:rtl w:val="0"/>
        </w:rPr>
        <w:t xml:space="preserve">during normal business hours</w:t>
      </w:r>
      <w:r w:rsidDel="00000000" w:rsidR="00000000" w:rsidRPr="00000000">
        <w:rPr>
          <w:rtl w:val="0"/>
        </w:rPr>
        <w:t xml:space="preserve">. </w:t>
      </w:r>
      <w:r w:rsidDel="00000000" w:rsidR="00000000" w:rsidRPr="00000000">
        <w:rPr>
          <w:color w:val="000000"/>
          <w:rtl w:val="0"/>
        </w:rPr>
        <w:t xml:space="preserve">During the said inspection, the Registrar or representative may examine the conditions and affairs of the PDC and make such inquiries to ascertain the viability of the organisation.</w:t>
      </w:r>
      <w:r w:rsidDel="00000000" w:rsidR="00000000" w:rsidRPr="00000000">
        <w:rPr>
          <w:rtl w:val="0"/>
        </w:rPr>
      </w:r>
    </w:p>
    <w:p w:rsidR="00000000" w:rsidDel="00000000" w:rsidP="00000000" w:rsidRDefault="00000000" w:rsidRPr="00000000" w14:paraId="00000227">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It shall be the duty of the Secretary and or Treasurer of the PDC to provide all relevant financial statements to include income and expenditure, all related documents, invoices, and receipts for the annual audit. </w:t>
      </w:r>
      <w:r w:rsidDel="00000000" w:rsidR="00000000" w:rsidRPr="00000000">
        <w:rPr>
          <w:rtl w:val="0"/>
        </w:rPr>
      </w:r>
    </w:p>
    <w:p w:rsidR="00000000" w:rsidDel="00000000" w:rsidP="00000000" w:rsidRDefault="00000000" w:rsidRPr="00000000" w14:paraId="00000228">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The PDC’s accounts shall be audited by the Registrar or another entity authorized in writing, biennially. </w:t>
      </w:r>
      <w:r w:rsidDel="00000000" w:rsidR="00000000" w:rsidRPr="00000000">
        <w:rPr>
          <w:rtl w:val="0"/>
        </w:rPr>
      </w:r>
    </w:p>
    <w:p w:rsidR="00000000" w:rsidDel="00000000" w:rsidP="00000000" w:rsidRDefault="00000000" w:rsidRPr="00000000" w14:paraId="00000229">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rtl w:val="0"/>
        </w:rPr>
        <w:t xml:space="preserve">The audit under this section shall include a valuation of the PDC’s assets and liabilities to include overdue debts.</w:t>
      </w:r>
    </w:p>
    <w:p w:rsidR="00000000" w:rsidDel="00000000" w:rsidP="00000000" w:rsidRDefault="00000000" w:rsidRPr="00000000" w14:paraId="0000022A">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The Registrar and every other person appointed to audit the accounts of the PDC shall have the power whe</w:t>
      </w:r>
      <w:r w:rsidDel="00000000" w:rsidR="00000000" w:rsidRPr="00000000">
        <w:rPr>
          <w:rtl w:val="0"/>
        </w:rPr>
        <w:t xml:space="preserve">n</w:t>
      </w:r>
      <w:r w:rsidDel="00000000" w:rsidR="00000000" w:rsidRPr="00000000">
        <w:rPr>
          <w:color w:val="000000"/>
          <w:rtl w:val="0"/>
        </w:rPr>
        <w:t xml:space="preserve"> necessary to:</w:t>
      </w:r>
      <w:r w:rsidDel="00000000" w:rsidR="00000000" w:rsidRPr="00000000">
        <w:rPr>
          <w:rtl w:val="0"/>
        </w:rPr>
      </w:r>
    </w:p>
    <w:p w:rsidR="00000000" w:rsidDel="00000000" w:rsidP="00000000" w:rsidRDefault="00000000" w:rsidRPr="00000000" w14:paraId="0000022B">
      <w:pPr>
        <w:keepNext w:val="1"/>
        <w:widowControl w:val="0"/>
        <w:numPr>
          <w:ilvl w:val="1"/>
          <w:numId w:val="20"/>
        </w:numPr>
        <w:pBdr>
          <w:top w:space="0" w:sz="0" w:val="nil"/>
          <w:left w:space="0" w:sz="0" w:val="nil"/>
          <w:bottom w:space="0" w:sz="0" w:val="nil"/>
          <w:right w:space="0" w:sz="0" w:val="nil"/>
          <w:between w:space="0" w:sz="0" w:val="nil"/>
        </w:pBdr>
        <w:spacing w:after="120" w:before="120" w:line="360" w:lineRule="auto"/>
        <w:ind w:left="720" w:hanging="360"/>
        <w:jc w:val="both"/>
        <w:rPr/>
      </w:pPr>
      <w:r w:rsidDel="00000000" w:rsidR="00000000" w:rsidRPr="00000000">
        <w:rPr>
          <w:color w:val="000000"/>
          <w:rtl w:val="0"/>
        </w:rPr>
        <w:t xml:space="preserve">Summon at the time of the audit, any agent, servant</w:t>
      </w:r>
      <w:r w:rsidDel="00000000" w:rsidR="00000000" w:rsidRPr="00000000">
        <w:rPr>
          <w:rtl w:val="0"/>
        </w:rPr>
        <w:t xml:space="preserve">,</w:t>
      </w:r>
      <w:r w:rsidDel="00000000" w:rsidR="00000000" w:rsidRPr="00000000">
        <w:rPr>
          <w:color w:val="000000"/>
          <w:rtl w:val="0"/>
        </w:rPr>
        <w:t xml:space="preserve"> member</w:t>
      </w:r>
      <w:r w:rsidDel="00000000" w:rsidR="00000000" w:rsidRPr="00000000">
        <w:rPr>
          <w:rtl w:val="0"/>
        </w:rPr>
        <w:t xml:space="preserve">, officer, or former officer </w:t>
      </w:r>
      <w:r w:rsidDel="00000000" w:rsidR="00000000" w:rsidRPr="00000000">
        <w:rPr>
          <w:color w:val="000000"/>
          <w:rtl w:val="0"/>
        </w:rPr>
        <w:t xml:space="preserve">of the PDC who it is believed can give material (books, documents, cash, or securities) and information regard</w:t>
      </w:r>
      <w:r w:rsidDel="00000000" w:rsidR="00000000" w:rsidRPr="00000000">
        <w:rPr>
          <w:rtl w:val="0"/>
        </w:rPr>
        <w:t xml:space="preserve">ing </w:t>
      </w:r>
      <w:r w:rsidDel="00000000" w:rsidR="00000000" w:rsidRPr="00000000">
        <w:rPr>
          <w:color w:val="000000"/>
          <w:rtl w:val="0"/>
        </w:rPr>
        <w:t xml:space="preserve">any transaction of the PDC or the management of its affairs.</w:t>
      </w:r>
      <w:r w:rsidDel="00000000" w:rsidR="00000000" w:rsidRPr="00000000">
        <w:rPr>
          <w:rtl w:val="0"/>
        </w:rPr>
      </w:r>
    </w:p>
    <w:p w:rsidR="00000000" w:rsidDel="00000000" w:rsidP="00000000" w:rsidRDefault="00000000" w:rsidRPr="00000000" w14:paraId="0000022C">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Executive members through the Treasurer shall provide the Annual General Meeting with the last audite</w:t>
      </w:r>
      <w:r w:rsidDel="00000000" w:rsidR="00000000" w:rsidRPr="00000000">
        <w:rPr>
          <w:rtl w:val="0"/>
        </w:rPr>
        <w:t xml:space="preserve">d </w:t>
      </w:r>
      <w:r w:rsidDel="00000000" w:rsidR="00000000" w:rsidRPr="00000000">
        <w:rPr>
          <w:color w:val="000000"/>
          <w:rtl w:val="0"/>
        </w:rPr>
        <w:t xml:space="preserve">financial statement, to include an </w:t>
      </w:r>
      <w:r w:rsidDel="00000000" w:rsidR="00000000" w:rsidRPr="00000000">
        <w:rPr>
          <w:rtl w:val="0"/>
        </w:rPr>
        <w:t xml:space="preserve">a</w:t>
      </w:r>
      <w:r w:rsidDel="00000000" w:rsidR="00000000" w:rsidRPr="00000000">
        <w:rPr>
          <w:color w:val="000000"/>
          <w:rtl w:val="0"/>
        </w:rPr>
        <w:t xml:space="preserve">ccount of </w:t>
      </w:r>
      <w:r w:rsidDel="00000000" w:rsidR="00000000" w:rsidRPr="00000000">
        <w:rPr>
          <w:rtl w:val="0"/>
        </w:rPr>
        <w:t xml:space="preserve">I</w:t>
      </w:r>
      <w:r w:rsidDel="00000000" w:rsidR="00000000" w:rsidRPr="00000000">
        <w:rPr>
          <w:color w:val="000000"/>
          <w:rtl w:val="0"/>
        </w:rPr>
        <w:t xml:space="preserve">ncome and </w:t>
      </w:r>
      <w:r w:rsidDel="00000000" w:rsidR="00000000" w:rsidRPr="00000000">
        <w:rPr>
          <w:rtl w:val="0"/>
        </w:rPr>
        <w:t xml:space="preserve">E</w:t>
      </w:r>
      <w:r w:rsidDel="00000000" w:rsidR="00000000" w:rsidRPr="00000000">
        <w:rPr>
          <w:color w:val="000000"/>
          <w:rtl w:val="0"/>
        </w:rPr>
        <w:t xml:space="preserve">xpenditure, and Balance Sheet</w:t>
      </w:r>
      <w:r w:rsidDel="00000000" w:rsidR="00000000" w:rsidRPr="00000000">
        <w:rPr>
          <w:rtl w:val="0"/>
        </w:rPr>
        <w:t xml:space="preserve">.</w:t>
      </w:r>
    </w:p>
    <w:p w:rsidR="00000000" w:rsidDel="00000000" w:rsidP="00000000" w:rsidRDefault="00000000" w:rsidRPr="00000000" w14:paraId="0000022D">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It shall be the duty of the Secretary and </w:t>
      </w:r>
      <w:r w:rsidDel="00000000" w:rsidR="00000000" w:rsidRPr="00000000">
        <w:rPr>
          <w:rtl w:val="0"/>
        </w:rPr>
        <w:t xml:space="preserve">Treasurer</w:t>
      </w:r>
      <w:r w:rsidDel="00000000" w:rsidR="00000000" w:rsidRPr="00000000">
        <w:rPr>
          <w:color w:val="000000"/>
          <w:rtl w:val="0"/>
        </w:rPr>
        <w:t xml:space="preserve"> of the PDC to supply the Auditor (certified and approved by the SDC Registrar) for the Annual Audit with a certified list of the </w:t>
      </w:r>
      <w:r w:rsidDel="00000000" w:rsidR="00000000" w:rsidRPr="00000000">
        <w:rPr>
          <w:rtl w:val="0"/>
        </w:rPr>
        <w:t xml:space="preserve">number</w:t>
      </w:r>
      <w:r w:rsidDel="00000000" w:rsidR="00000000" w:rsidRPr="00000000">
        <w:rPr>
          <w:color w:val="000000"/>
          <w:rtl w:val="0"/>
        </w:rPr>
        <w:t xml:space="preserve"> of contributions, dues, and fines in arrears in respect of every particular fund for the year under review.  </w:t>
      </w:r>
      <w:r w:rsidDel="00000000" w:rsidR="00000000" w:rsidRPr="00000000">
        <w:rPr>
          <w:rtl w:val="0"/>
        </w:rPr>
      </w:r>
    </w:p>
    <w:p w:rsidR="00000000" w:rsidDel="00000000" w:rsidP="00000000" w:rsidRDefault="00000000" w:rsidRPr="00000000" w14:paraId="0000022E">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The PDC shall once a year, no later than the 31</w:t>
      </w:r>
      <w:r w:rsidDel="00000000" w:rsidR="00000000" w:rsidRPr="00000000">
        <w:rPr>
          <w:color w:val="000000"/>
          <w:vertAlign w:val="superscript"/>
          <w:rtl w:val="0"/>
        </w:rPr>
        <w:t xml:space="preserve">st</w:t>
      </w:r>
      <w:r w:rsidDel="00000000" w:rsidR="00000000" w:rsidRPr="00000000">
        <w:rPr>
          <w:color w:val="000000"/>
          <w:rtl w:val="0"/>
        </w:rPr>
        <w:t xml:space="preserve"> day of March, forward to the Registrar, </w:t>
      </w:r>
      <w:r w:rsidDel="00000000" w:rsidR="00000000" w:rsidRPr="00000000">
        <w:rPr>
          <w:rtl w:val="0"/>
        </w:rPr>
        <w:t xml:space="preserve">A</w:t>
      </w:r>
      <w:r w:rsidDel="00000000" w:rsidR="00000000" w:rsidRPr="00000000">
        <w:rPr>
          <w:color w:val="000000"/>
          <w:rtl w:val="0"/>
        </w:rPr>
        <w:t xml:space="preserve">nnual </w:t>
      </w:r>
      <w:r w:rsidDel="00000000" w:rsidR="00000000" w:rsidRPr="00000000">
        <w:rPr>
          <w:rtl w:val="0"/>
        </w:rPr>
        <w:t xml:space="preserve">R</w:t>
      </w:r>
      <w:r w:rsidDel="00000000" w:rsidR="00000000" w:rsidRPr="00000000">
        <w:rPr>
          <w:color w:val="000000"/>
          <w:rtl w:val="0"/>
        </w:rPr>
        <w:t xml:space="preserve">e</w:t>
      </w:r>
      <w:r w:rsidDel="00000000" w:rsidR="00000000" w:rsidRPr="00000000">
        <w:rPr>
          <w:rtl w:val="0"/>
        </w:rPr>
        <w:t xml:space="preserve">turns</w:t>
      </w:r>
      <w:r w:rsidDel="00000000" w:rsidR="00000000" w:rsidRPr="00000000">
        <w:rPr>
          <w:color w:val="000000"/>
          <w:rtl w:val="0"/>
        </w:rPr>
        <w:t xml:space="preserve">, to include income and </w:t>
      </w:r>
      <w:r w:rsidDel="00000000" w:rsidR="00000000" w:rsidRPr="00000000">
        <w:rPr>
          <w:rtl w:val="0"/>
        </w:rPr>
        <w:t xml:space="preserve">e</w:t>
      </w:r>
      <w:r w:rsidDel="00000000" w:rsidR="00000000" w:rsidRPr="00000000">
        <w:rPr>
          <w:color w:val="000000"/>
          <w:rtl w:val="0"/>
        </w:rPr>
        <w:t xml:space="preserve">xpenditure statements, and funds and effects of the PDC, which should also include monies from previous years as well as </w:t>
      </w:r>
      <w:r w:rsidDel="00000000" w:rsidR="00000000" w:rsidRPr="00000000">
        <w:rPr>
          <w:rtl w:val="0"/>
        </w:rPr>
        <w:t xml:space="preserve">investments.</w:t>
      </w:r>
    </w:p>
    <w:p w:rsidR="00000000" w:rsidDel="00000000" w:rsidP="00000000" w:rsidRDefault="00000000" w:rsidRPr="00000000" w14:paraId="0000022F">
      <w:pPr>
        <w:keepNext w:val="1"/>
        <w:widowControl w:val="0"/>
        <w:numPr>
          <w:ilvl w:val="0"/>
          <w:numId w:val="20"/>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The Annual Return shall:</w:t>
      </w:r>
      <w:r w:rsidDel="00000000" w:rsidR="00000000" w:rsidRPr="00000000">
        <w:rPr>
          <w:rtl w:val="0"/>
        </w:rPr>
      </w:r>
    </w:p>
    <w:p w:rsidR="00000000" w:rsidDel="00000000" w:rsidP="00000000" w:rsidRDefault="00000000" w:rsidRPr="00000000" w14:paraId="00000230">
      <w:pPr>
        <w:keepNext w:val="1"/>
        <w:widowControl w:val="0"/>
        <w:numPr>
          <w:ilvl w:val="1"/>
          <w:numId w:val="20"/>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Separately highlight expenditure vis-à-vis the different objectives of the PDC.</w:t>
      </w:r>
      <w:r w:rsidDel="00000000" w:rsidR="00000000" w:rsidRPr="00000000">
        <w:rPr>
          <w:rtl w:val="0"/>
        </w:rPr>
      </w:r>
    </w:p>
    <w:p w:rsidR="00000000" w:rsidDel="00000000" w:rsidP="00000000" w:rsidRDefault="00000000" w:rsidRPr="00000000" w14:paraId="00000231">
      <w:pPr>
        <w:keepNext w:val="1"/>
        <w:widowControl w:val="0"/>
        <w:numPr>
          <w:ilvl w:val="1"/>
          <w:numId w:val="20"/>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Be generated to include the 31</w:t>
      </w:r>
      <w:r w:rsidDel="00000000" w:rsidR="00000000" w:rsidRPr="00000000">
        <w:rPr>
          <w:color w:val="000000"/>
          <w:vertAlign w:val="superscript"/>
          <w:rtl w:val="0"/>
        </w:rPr>
        <w:t xml:space="preserve">st</w:t>
      </w:r>
      <w:r w:rsidDel="00000000" w:rsidR="00000000" w:rsidRPr="00000000">
        <w:rPr>
          <w:color w:val="000000"/>
          <w:rtl w:val="0"/>
        </w:rPr>
        <w:t xml:space="preserve"> day of December of the preceding year.</w:t>
      </w:r>
      <w:r w:rsidDel="00000000" w:rsidR="00000000" w:rsidRPr="00000000">
        <w:rPr>
          <w:rtl w:val="0"/>
        </w:rPr>
      </w:r>
    </w:p>
    <w:p w:rsidR="00000000" w:rsidDel="00000000" w:rsidP="00000000" w:rsidRDefault="00000000" w:rsidRPr="00000000" w14:paraId="00000232">
      <w:pPr>
        <w:keepNext w:val="1"/>
        <w:widowControl w:val="0"/>
        <w:pBdr>
          <w:top w:space="0" w:sz="0" w:val="nil"/>
          <w:left w:space="0" w:sz="0" w:val="nil"/>
          <w:bottom w:space="0" w:sz="0" w:val="nil"/>
          <w:right w:space="0" w:sz="0" w:val="nil"/>
          <w:between w:space="0" w:sz="0" w:val="nil"/>
        </w:pBdr>
        <w:spacing w:line="360" w:lineRule="auto"/>
        <w:ind w:left="720" w:firstLine="0"/>
        <w:jc w:val="both"/>
        <w:rPr/>
      </w:pPr>
      <w:r w:rsidDel="00000000" w:rsidR="00000000" w:rsidRPr="00000000">
        <w:rPr>
          <w:rtl w:val="0"/>
        </w:rPr>
      </w:r>
    </w:p>
    <w:p w:rsidR="00000000" w:rsidDel="00000000" w:rsidP="00000000" w:rsidRDefault="00000000" w:rsidRPr="00000000" w14:paraId="00000233">
      <w:pPr>
        <w:keepNext w:val="1"/>
        <w:widowControl w:val="0"/>
        <w:numPr>
          <w:ilvl w:val="0"/>
          <w:numId w:val="20"/>
        </w:numPr>
        <w:pBdr>
          <w:top w:space="0" w:sz="0" w:val="nil"/>
          <w:left w:space="0" w:sz="0" w:val="nil"/>
          <w:bottom w:space="0" w:sz="0" w:val="nil"/>
          <w:right w:space="0" w:sz="0" w:val="nil"/>
          <w:between w:space="0" w:sz="0" w:val="nil"/>
        </w:pBdr>
        <w:spacing w:line="360" w:lineRule="auto"/>
        <w:ind w:left="360" w:hanging="360"/>
        <w:jc w:val="both"/>
        <w:rPr/>
      </w:pPr>
      <w:r w:rsidDel="00000000" w:rsidR="00000000" w:rsidRPr="00000000">
        <w:rPr>
          <w:color w:val="000000"/>
          <w:rtl w:val="0"/>
        </w:rPr>
        <w:t xml:space="preserve">The PDC shall forward the Annual Return, as well as a copy of the Auditor’s Special Report (if received), to the Registrar. </w:t>
      </w:r>
      <w:r w:rsidDel="00000000" w:rsidR="00000000" w:rsidRPr="00000000">
        <w:rPr>
          <w:rtl w:val="0"/>
        </w:rPr>
      </w:r>
    </w:p>
    <w:p w:rsidR="00000000" w:rsidDel="00000000" w:rsidP="00000000" w:rsidRDefault="00000000" w:rsidRPr="00000000" w14:paraId="00000234">
      <w:pPr>
        <w:pStyle w:val="Heading3"/>
        <w:rPr/>
      </w:pPr>
      <w:bookmarkStart w:colFirst="0" w:colLast="0" w:name="_heading=h.3ygebqi" w:id="48"/>
      <w:bookmarkEnd w:id="48"/>
      <w:r w:rsidDel="00000000" w:rsidR="00000000" w:rsidRPr="00000000">
        <w:rPr>
          <w:rtl w:val="0"/>
        </w:rPr>
        <w:t xml:space="preserve">Quinquennial Valuations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keepNext w:val="1"/>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36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once every five (5) years, the SDC may request that the assets and liabilities of the PDC be valued by a qualified Valuator, to be appointed by the PDC and approved by the SDC. The PDC shall be responsible for all associated costs. The Valuator shall send the valuation report to the PDC Secretary and the SDC.</w:t>
      </w:r>
    </w:p>
    <w:p w:rsidR="00000000" w:rsidDel="00000000" w:rsidP="00000000" w:rsidRDefault="00000000" w:rsidRPr="00000000" w14:paraId="0000023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3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1"/>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36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receiving the Valuation Report:</w:t>
      </w:r>
    </w:p>
    <w:p w:rsidR="00000000" w:rsidDel="00000000" w:rsidP="00000000" w:rsidRDefault="00000000" w:rsidRPr="00000000" w14:paraId="00000239">
      <w:pPr>
        <w:keepNext w:val="1"/>
        <w:widowControl w:val="0"/>
        <w:numPr>
          <w:ilvl w:val="2"/>
          <w:numId w:val="20"/>
        </w:numPr>
        <w:pBdr>
          <w:top w:space="0" w:sz="0" w:val="nil"/>
          <w:left w:space="0" w:sz="0" w:val="nil"/>
          <w:bottom w:space="0" w:sz="0" w:val="nil"/>
          <w:right w:space="0" w:sz="0" w:val="nil"/>
          <w:between w:space="0" w:sz="0" w:val="nil"/>
        </w:pBdr>
        <w:spacing w:line="360" w:lineRule="auto"/>
        <w:ind w:left="1080" w:hanging="360"/>
        <w:jc w:val="both"/>
        <w:rPr/>
      </w:pPr>
      <w:r w:rsidDel="00000000" w:rsidR="00000000" w:rsidRPr="00000000">
        <w:rPr>
          <w:color w:val="000000"/>
          <w:rtl w:val="0"/>
        </w:rPr>
        <w:t xml:space="preserve">The executive body shall call a Special General Meeting and lay before such meeting a copy of the report.</w:t>
      </w:r>
      <w:r w:rsidDel="00000000" w:rsidR="00000000" w:rsidRPr="00000000">
        <w:rPr>
          <w:rtl w:val="0"/>
        </w:rPr>
      </w:r>
    </w:p>
    <w:p w:rsidR="00000000" w:rsidDel="00000000" w:rsidP="00000000" w:rsidRDefault="00000000" w:rsidRPr="00000000" w14:paraId="0000023A">
      <w:pPr>
        <w:keepNext w:val="1"/>
        <w:widowControl w:val="0"/>
        <w:numPr>
          <w:ilvl w:val="2"/>
          <w:numId w:val="20"/>
        </w:numPr>
        <w:pBdr>
          <w:top w:space="0" w:sz="0" w:val="nil"/>
          <w:left w:space="0" w:sz="0" w:val="nil"/>
          <w:bottom w:space="0" w:sz="0" w:val="nil"/>
          <w:right w:space="0" w:sz="0" w:val="nil"/>
          <w:between w:space="0" w:sz="0" w:val="nil"/>
        </w:pBdr>
        <w:spacing w:line="360" w:lineRule="auto"/>
        <w:ind w:left="1080" w:hanging="360"/>
        <w:jc w:val="both"/>
        <w:rPr/>
      </w:pPr>
      <w:r w:rsidDel="00000000" w:rsidR="00000000" w:rsidRPr="00000000">
        <w:rPr>
          <w:color w:val="000000"/>
          <w:rtl w:val="0"/>
        </w:rPr>
        <w:t xml:space="preserve">Before the Special General Meeting, all members of the PDC shall be entitled to an electronic copy or otherwise, of the report. This should be circulated at least fourteen </w:t>
      </w:r>
      <w:r w:rsidDel="00000000" w:rsidR="00000000" w:rsidRPr="00000000">
        <w:rPr>
          <w:rtl w:val="0"/>
        </w:rPr>
        <w:t xml:space="preserve">(14) days before the </w:t>
      </w:r>
    </w:p>
    <w:p w:rsidR="00000000" w:rsidDel="00000000" w:rsidP="00000000" w:rsidRDefault="00000000" w:rsidRPr="00000000" w14:paraId="0000023B">
      <w:pPr>
        <w:keepNext w:val="1"/>
        <w:widowControl w:val="0"/>
        <w:pBdr>
          <w:top w:space="0" w:sz="0" w:val="nil"/>
          <w:left w:space="0" w:sz="0" w:val="nil"/>
          <w:bottom w:space="0" w:sz="0" w:val="nil"/>
          <w:right w:space="0" w:sz="0" w:val="nil"/>
          <w:between w:space="0" w:sz="0" w:val="nil"/>
        </w:pBdr>
        <w:spacing w:line="360" w:lineRule="auto"/>
        <w:ind w:left="1080" w:firstLine="0"/>
        <w:jc w:val="both"/>
        <w:rPr/>
      </w:pPr>
      <w:r w:rsidDel="00000000" w:rsidR="00000000" w:rsidRPr="00000000">
        <w:rPr>
          <w:rtl w:val="0"/>
        </w:rPr>
        <w:t xml:space="preserve">meeting. </w:t>
      </w:r>
    </w:p>
    <w:p w:rsidR="00000000" w:rsidDel="00000000" w:rsidP="00000000" w:rsidRDefault="00000000" w:rsidRPr="00000000" w14:paraId="0000023C">
      <w:pPr>
        <w:keepNext w:val="1"/>
        <w:widowControl w:val="0"/>
        <w:pBdr>
          <w:top w:space="0" w:sz="0" w:val="nil"/>
          <w:left w:space="0" w:sz="0" w:val="nil"/>
          <w:bottom w:space="0" w:sz="0" w:val="nil"/>
          <w:right w:space="0" w:sz="0" w:val="nil"/>
          <w:between w:space="0" w:sz="0" w:val="nil"/>
        </w:pBdr>
        <w:spacing w:line="360" w:lineRule="auto"/>
        <w:ind w:left="1080" w:firstLine="0"/>
        <w:jc w:val="both"/>
        <w:rPr/>
      </w:pPr>
      <w:r w:rsidDel="00000000" w:rsidR="00000000" w:rsidRPr="00000000">
        <w:rPr>
          <w:rtl w:val="0"/>
        </w:rPr>
      </w:r>
    </w:p>
    <w:p w:rsidR="00000000" w:rsidDel="00000000" w:rsidP="00000000" w:rsidRDefault="00000000" w:rsidRPr="00000000" w14:paraId="0000023D">
      <w:pPr>
        <w:keepNext w:val="1"/>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36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report sent to the SDC shall:</w:t>
      </w:r>
    </w:p>
    <w:p w:rsidR="00000000" w:rsidDel="00000000" w:rsidP="00000000" w:rsidRDefault="00000000" w:rsidRPr="00000000" w14:paraId="0000023E">
      <w:pPr>
        <w:keepNext w:val="1"/>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Bear the valuator’s signature and official stamp.</w:t>
      </w:r>
    </w:p>
    <w:p w:rsidR="00000000" w:rsidDel="00000000" w:rsidP="00000000" w:rsidRDefault="00000000" w:rsidRPr="00000000" w14:paraId="0000023F">
      <w:pPr>
        <w:keepNext w:val="1"/>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the address and calling or profession of the valuator.</w:t>
      </w:r>
    </w:p>
    <w:p w:rsidR="00000000" w:rsidDel="00000000" w:rsidP="00000000" w:rsidRDefault="00000000" w:rsidRPr="00000000" w14:paraId="00000240">
      <w:pPr>
        <w:keepNext w:val="1"/>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an abstract and a statement about the results of the valuation. </w:t>
      </w:r>
    </w:p>
    <w:p w:rsidR="00000000" w:rsidDel="00000000" w:rsidP="00000000" w:rsidRDefault="00000000" w:rsidRPr="00000000" w14:paraId="00000241">
      <w:pPr>
        <w:pStyle w:val="Heading1"/>
        <w:rPr>
          <w:sz w:val="24"/>
          <w:szCs w:val="24"/>
        </w:rPr>
      </w:pPr>
      <w:bookmarkStart w:colFirst="0" w:colLast="0" w:name="_heading=h.2dlolyb" w:id="49"/>
      <w:bookmarkEnd w:id="49"/>
      <w:r w:rsidDel="00000000" w:rsidR="00000000" w:rsidRPr="00000000">
        <w:br w:type="page"/>
      </w:r>
      <w:r w:rsidDel="00000000" w:rsidR="00000000" w:rsidRPr="00000000">
        <w:rPr>
          <w:sz w:val="24"/>
          <w:szCs w:val="24"/>
          <w:rtl w:val="0"/>
        </w:rPr>
        <w:t xml:space="preserve">PART 4</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pStyle w:val="Heading2"/>
        <w:rPr/>
      </w:pPr>
      <w:bookmarkStart w:colFirst="0" w:colLast="0" w:name="_heading=h.sqyw64" w:id="50"/>
      <w:bookmarkEnd w:id="50"/>
      <w:r w:rsidDel="00000000" w:rsidR="00000000" w:rsidRPr="00000000">
        <w:rPr>
          <w:rtl w:val="0"/>
        </w:rPr>
        <w:t xml:space="preserve">ARTICLE SEVENTEEN (17):  DISSOLUTION </w:t>
      </w:r>
    </w:p>
    <w:p w:rsidR="00000000" w:rsidDel="00000000" w:rsidP="00000000" w:rsidRDefault="00000000" w:rsidRPr="00000000" w14:paraId="00000244">
      <w:pPr>
        <w:pStyle w:val="Heading3"/>
        <w:rPr/>
      </w:pPr>
      <w:bookmarkStart w:colFirst="0" w:colLast="0" w:name="_heading=h.3cqmetx" w:id="51"/>
      <w:bookmarkEnd w:id="51"/>
      <w:r w:rsidDel="00000000" w:rsidR="00000000" w:rsidRPr="00000000">
        <w:rPr>
          <w:rtl w:val="0"/>
        </w:rPr>
        <w:t xml:space="preserve">Dissolution</w:t>
      </w:r>
    </w:p>
    <w:p w:rsidR="00000000" w:rsidDel="00000000" w:rsidP="00000000" w:rsidRDefault="00000000" w:rsidRPr="00000000" w14:paraId="00000245">
      <w:pPr>
        <w:numPr>
          <w:ilvl w:val="1"/>
          <w:numId w:val="21"/>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The PDC shall be dissolved by a resolution of an Annual General Meeting convened for that purpose.</w:t>
      </w:r>
      <w:r w:rsidDel="00000000" w:rsidR="00000000" w:rsidRPr="00000000">
        <w:rPr>
          <w:rtl w:val="0"/>
        </w:rPr>
      </w:r>
    </w:p>
    <w:p w:rsidR="00000000" w:rsidDel="00000000" w:rsidP="00000000" w:rsidRDefault="00000000" w:rsidRPr="00000000" w14:paraId="00000246">
      <w:pPr>
        <w:numPr>
          <w:ilvl w:val="1"/>
          <w:numId w:val="21"/>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The reasons for dissolution shall be clearly outlined in this resolution.</w:t>
      </w:r>
      <w:r w:rsidDel="00000000" w:rsidR="00000000" w:rsidRPr="00000000">
        <w:rPr>
          <w:rtl w:val="0"/>
        </w:rPr>
      </w:r>
    </w:p>
    <w:p w:rsidR="00000000" w:rsidDel="00000000" w:rsidP="00000000" w:rsidRDefault="00000000" w:rsidRPr="00000000" w14:paraId="00000247">
      <w:pPr>
        <w:numPr>
          <w:ilvl w:val="1"/>
          <w:numId w:val="21"/>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A two-thirds (2/3) majority shall be required to carry this resolution.</w:t>
      </w:r>
      <w:r w:rsidDel="00000000" w:rsidR="00000000" w:rsidRPr="00000000">
        <w:rPr>
          <w:rtl w:val="0"/>
        </w:rPr>
      </w:r>
    </w:p>
    <w:p w:rsidR="00000000" w:rsidDel="00000000" w:rsidP="00000000" w:rsidRDefault="00000000" w:rsidRPr="00000000" w14:paraId="00000248">
      <w:pPr>
        <w:numPr>
          <w:ilvl w:val="1"/>
          <w:numId w:val="21"/>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The PDC Executive shall retain office until all the legal proceedings have been completed for the dissolution of the PDC.</w:t>
      </w: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B">
      <w:pPr>
        <w:pStyle w:val="Heading2"/>
        <w:rPr/>
      </w:pPr>
      <w:bookmarkStart w:colFirst="0" w:colLast="0" w:name="_heading=h.1rvwp1q" w:id="52"/>
      <w:bookmarkEnd w:id="52"/>
      <w:r w:rsidDel="00000000" w:rsidR="00000000" w:rsidRPr="00000000">
        <w:rPr>
          <w:rtl w:val="0"/>
        </w:rPr>
        <w:t xml:space="preserve">ARTICLE EIGHTEEN (18):  AMENDING THE CONSTITUTION  </w:t>
      </w:r>
    </w:p>
    <w:p w:rsidR="00000000" w:rsidDel="00000000" w:rsidP="00000000" w:rsidRDefault="00000000" w:rsidRPr="00000000" w14:paraId="0000024C">
      <w:pPr>
        <w:numPr>
          <w:ilvl w:val="0"/>
          <w:numId w:val="14"/>
        </w:numPr>
        <w:spacing w:after="120" w:before="240" w:line="360" w:lineRule="auto"/>
        <w:ind w:left="360" w:hanging="360"/>
        <w:jc w:val="both"/>
        <w:rPr/>
      </w:pPr>
      <w:r w:rsidDel="00000000" w:rsidR="00000000" w:rsidRPr="00000000">
        <w:rPr>
          <w:rtl w:val="0"/>
        </w:rPr>
        <w:t xml:space="preserve">This Constitution may at any time be altered, amended, or added to by a resolution passed and approved at an Annual General Meeting or Special General Meeting by an absolute majority.</w:t>
      </w:r>
    </w:p>
    <w:p w:rsidR="00000000" w:rsidDel="00000000" w:rsidP="00000000" w:rsidRDefault="00000000" w:rsidRPr="00000000" w14:paraId="0000024D">
      <w:pPr>
        <w:numPr>
          <w:ilvl w:val="0"/>
          <w:numId w:val="14"/>
        </w:numPr>
        <w:spacing w:after="120" w:before="240" w:line="360" w:lineRule="auto"/>
        <w:ind w:left="360" w:hanging="360"/>
        <w:jc w:val="both"/>
        <w:rPr/>
      </w:pPr>
      <w:r w:rsidDel="00000000" w:rsidR="00000000" w:rsidRPr="00000000">
        <w:rPr>
          <w:rtl w:val="0"/>
        </w:rPr>
        <w:t xml:space="preserve">Any resolution for the alteration or amendment to the Constitution shall be submitted to the Secretary of the PDC Executive and must be signed by a two-thirds (2/3) majority of the members of the PDC that are in good standing.</w:t>
      </w:r>
    </w:p>
    <w:p w:rsidR="00000000" w:rsidDel="00000000" w:rsidP="00000000" w:rsidRDefault="00000000" w:rsidRPr="00000000" w14:paraId="0000024E">
      <w:pPr>
        <w:numPr>
          <w:ilvl w:val="0"/>
          <w:numId w:val="14"/>
        </w:numPr>
        <w:spacing w:after="120" w:before="240" w:line="360" w:lineRule="auto"/>
        <w:ind w:left="360" w:hanging="360"/>
        <w:jc w:val="both"/>
        <w:rPr/>
      </w:pPr>
      <w:r w:rsidDel="00000000" w:rsidR="00000000" w:rsidRPr="00000000">
        <w:rPr>
          <w:rtl w:val="0"/>
        </w:rPr>
        <w:t xml:space="preserve">The Secretary of the PDC Executive shall then forward the resolution to the President or Chairman of the PDC.</w:t>
      </w:r>
    </w:p>
    <w:p w:rsidR="00000000" w:rsidDel="00000000" w:rsidP="00000000" w:rsidRDefault="00000000" w:rsidRPr="00000000" w14:paraId="0000024F">
      <w:pPr>
        <w:numPr>
          <w:ilvl w:val="0"/>
          <w:numId w:val="14"/>
        </w:numPr>
        <w:spacing w:after="120" w:before="240" w:line="360" w:lineRule="auto"/>
        <w:ind w:left="360" w:hanging="360"/>
        <w:jc w:val="both"/>
        <w:rPr/>
      </w:pPr>
      <w:r w:rsidDel="00000000" w:rsidR="00000000" w:rsidRPr="00000000">
        <w:rPr>
          <w:rtl w:val="0"/>
        </w:rPr>
        <w:t xml:space="preserve">The resolution(s) to be debated and voted on shall be circulated among members (organisation) at least four (4) weeks before the meeting.</w:t>
      </w:r>
    </w:p>
    <w:p w:rsidR="00000000" w:rsidDel="00000000" w:rsidP="00000000" w:rsidRDefault="00000000" w:rsidRPr="00000000" w14:paraId="00000250">
      <w:pPr>
        <w:keepNext w:val="1"/>
        <w:widowControl w:val="0"/>
        <w:numPr>
          <w:ilvl w:val="0"/>
          <w:numId w:val="14"/>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rtl w:val="0"/>
        </w:rPr>
        <w:t xml:space="preserve">Any alterations, amendments, or additions to the constitution shall be written in the section so designated. </w:t>
      </w:r>
    </w:p>
    <w:p w:rsidR="00000000" w:rsidDel="00000000" w:rsidP="00000000" w:rsidRDefault="00000000" w:rsidRPr="00000000" w14:paraId="00000251">
      <w:pPr>
        <w:keepNext w:val="1"/>
        <w:widowControl w:val="0"/>
        <w:numPr>
          <w:ilvl w:val="0"/>
          <w:numId w:val="14"/>
        </w:numPr>
        <w:pBdr>
          <w:top w:space="0" w:sz="0" w:val="nil"/>
          <w:left w:space="0" w:sz="0" w:val="nil"/>
          <w:bottom w:space="0" w:sz="0" w:val="nil"/>
          <w:right w:space="0" w:sz="0" w:val="nil"/>
          <w:between w:space="0" w:sz="0" w:val="nil"/>
        </w:pBdr>
        <w:spacing w:after="120" w:before="120" w:line="360" w:lineRule="auto"/>
        <w:ind w:left="360" w:hanging="360"/>
        <w:jc w:val="both"/>
        <w:rPr/>
      </w:pPr>
      <w:r w:rsidDel="00000000" w:rsidR="00000000" w:rsidRPr="00000000">
        <w:rPr>
          <w:color w:val="000000"/>
          <w:rtl w:val="0"/>
        </w:rPr>
        <w:t xml:space="preserve">Additionally, no new </w:t>
      </w:r>
      <w:r w:rsidDel="00000000" w:rsidR="00000000" w:rsidRPr="00000000">
        <w:rPr>
          <w:rtl w:val="0"/>
        </w:rPr>
        <w:t xml:space="preserve">r</w:t>
      </w:r>
      <w:r w:rsidDel="00000000" w:rsidR="00000000" w:rsidRPr="00000000">
        <w:rPr>
          <w:color w:val="000000"/>
          <w:rtl w:val="0"/>
        </w:rPr>
        <w:t xml:space="preserve">ule being considered shall conflict with </w:t>
      </w:r>
      <w:r w:rsidDel="00000000" w:rsidR="00000000" w:rsidRPr="00000000">
        <w:rPr>
          <w:rtl w:val="0"/>
        </w:rPr>
        <w:t xml:space="preserve">existing provisions in the constitution. Any new rule considered shall be communicated to the SDC within thirty (30) days of said addition.</w:t>
      </w:r>
    </w:p>
    <w:p w:rsidR="00000000" w:rsidDel="00000000" w:rsidP="00000000" w:rsidRDefault="00000000" w:rsidRPr="00000000" w14:paraId="00000252">
      <w:pPr>
        <w:pStyle w:val="Heading1"/>
        <w:rPr>
          <w:b w:val="0"/>
          <w:sz w:val="24"/>
          <w:szCs w:val="24"/>
        </w:rPr>
      </w:pPr>
      <w:r w:rsidDel="00000000" w:rsidR="00000000" w:rsidRPr="00000000">
        <w:rPr>
          <w:rtl w:val="0"/>
        </w:rPr>
      </w:r>
    </w:p>
    <w:p w:rsidR="00000000" w:rsidDel="00000000" w:rsidP="00000000" w:rsidRDefault="00000000" w:rsidRPr="00000000" w14:paraId="00000253">
      <w:pPr>
        <w:rPr/>
      </w:pPr>
      <w:bookmarkStart w:colFirst="0" w:colLast="0" w:name="_heading=h.kfaolj8a4a80" w:id="53"/>
      <w:bookmarkEnd w:id="53"/>
      <w:r w:rsidDel="00000000" w:rsidR="00000000" w:rsidRPr="00000000">
        <w:rPr>
          <w:rtl w:val="0"/>
        </w:rPr>
      </w:r>
    </w:p>
    <w:p w:rsidR="00000000" w:rsidDel="00000000" w:rsidP="00000000" w:rsidRDefault="00000000" w:rsidRPr="00000000" w14:paraId="00000254">
      <w:pPr>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255">
      <w:pPr>
        <w:pStyle w:val="Heading1"/>
        <w:rPr>
          <w:sz w:val="24"/>
          <w:szCs w:val="24"/>
        </w:rPr>
      </w:pPr>
      <w:bookmarkStart w:colFirst="0" w:colLast="0" w:name="_heading=h.4bvk7pj" w:id="54"/>
      <w:bookmarkEnd w:id="54"/>
      <w:r w:rsidDel="00000000" w:rsidR="00000000" w:rsidRPr="00000000">
        <w:rPr>
          <w:sz w:val="24"/>
          <w:szCs w:val="24"/>
          <w:rtl w:val="0"/>
        </w:rPr>
        <w:t xml:space="preserve">PART 5</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pStyle w:val="Heading2"/>
        <w:rPr/>
      </w:pPr>
      <w:bookmarkStart w:colFirst="0" w:colLast="0" w:name="_heading=h.oajxejytz61k" w:id="55"/>
      <w:bookmarkEnd w:id="55"/>
      <w:r w:rsidDel="00000000" w:rsidR="00000000" w:rsidRPr="00000000">
        <w:rPr>
          <w:rtl w:val="0"/>
        </w:rPr>
        <w:t xml:space="preserve">THE PDC SEAL</w:t>
      </w:r>
    </w:p>
    <w:p w:rsidR="00000000" w:rsidDel="00000000" w:rsidP="00000000" w:rsidRDefault="00000000" w:rsidRPr="00000000" w14:paraId="00000258">
      <w:pPr>
        <w:ind w:left="360" w:firstLine="0"/>
        <w:rPr/>
      </w:pPr>
      <w:r w:rsidDel="00000000" w:rsidR="00000000" w:rsidRPr="00000000">
        <w:rPr>
          <w:rtl w:val="0"/>
        </w:rPr>
      </w:r>
    </w:p>
    <w:p w:rsidR="00000000" w:rsidDel="00000000" w:rsidP="00000000" w:rsidRDefault="00000000" w:rsidRPr="00000000" w14:paraId="00000259">
      <w:pPr>
        <w:keepNext w:val="1"/>
        <w:widowControl w:val="0"/>
        <w:numPr>
          <w:ilvl w:val="1"/>
          <w:numId w:val="40"/>
        </w:numPr>
        <w:spacing w:line="360" w:lineRule="auto"/>
        <w:ind w:left="720" w:hanging="360"/>
        <w:jc w:val="both"/>
        <w:rPr/>
      </w:pPr>
      <w:r w:rsidDel="00000000" w:rsidR="00000000" w:rsidRPr="00000000">
        <w:rPr>
          <w:rtl w:val="0"/>
        </w:rPr>
        <w:t xml:space="preserve">Executive members shall adopt for the use of the PDC, a distinctive seal having the name of the PDC inscribed thereon.</w:t>
      </w:r>
    </w:p>
    <w:p w:rsidR="00000000" w:rsidDel="00000000" w:rsidP="00000000" w:rsidRDefault="00000000" w:rsidRPr="00000000" w14:paraId="0000025A">
      <w:pPr>
        <w:spacing w:line="360" w:lineRule="auto"/>
        <w:jc w:val="both"/>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line="360" w:lineRule="auto"/>
        <w:jc w:val="both"/>
        <w:rPr/>
      </w:pPr>
      <w:r w:rsidDel="00000000" w:rsidR="00000000" w:rsidRPr="00000000">
        <w:rPr>
          <w:color w:val="000000"/>
          <w:rtl w:val="0"/>
        </w:rPr>
        <w:t xml:space="preserve">Read, debated, and adopted by the General Membership on </w:t>
      </w:r>
      <w:r w:rsidDel="00000000" w:rsidR="00000000" w:rsidRPr="00000000">
        <w:rPr>
          <w:b w:val="1"/>
          <w:color w:val="000000"/>
          <w:rtl w:val="0"/>
        </w:rPr>
        <w:t xml:space="preserve">THIS DAY, </w:t>
      </w:r>
      <w:r w:rsidDel="00000000" w:rsidR="00000000" w:rsidRPr="00000000">
        <w:rPr>
          <w:b w:val="1"/>
          <w:rtl w:val="0"/>
        </w:rPr>
        <w:t xml:space="preserve">___________, IN THE MONTH OF ___________ IN THE YEAR _________________. </w:t>
      </w:r>
      <w:r w:rsidDel="00000000" w:rsidR="00000000" w:rsidRPr="00000000">
        <w:rPr>
          <w:rtl w:val="0"/>
        </w:rPr>
      </w:r>
    </w:p>
    <w:p w:rsidR="00000000" w:rsidDel="00000000" w:rsidP="00000000" w:rsidRDefault="00000000" w:rsidRPr="00000000" w14:paraId="0000025E">
      <w:pPr>
        <w:tabs>
          <w:tab w:val="left" w:pos="3285"/>
        </w:tabs>
        <w:spacing w:line="360" w:lineRule="auto"/>
        <w:jc w:val="both"/>
        <w:rPr/>
      </w:pPr>
      <w:r w:rsidDel="00000000" w:rsidR="00000000" w:rsidRPr="00000000">
        <w:rPr>
          <w:rtl w:val="0"/>
        </w:rPr>
      </w:r>
    </w:p>
    <w:p w:rsidR="00000000" w:rsidDel="00000000" w:rsidP="00000000" w:rsidRDefault="00000000" w:rsidRPr="00000000" w14:paraId="0000025F">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0">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1">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2">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3">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4">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5">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6">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7">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8">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9">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A">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B">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C">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D">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E">
      <w:pPr>
        <w:tabs>
          <w:tab w:val="left" w:pos="3285"/>
        </w:tabs>
        <w:spacing w:line="360" w:lineRule="auto"/>
        <w:jc w:val="both"/>
        <w:rPr/>
      </w:pPr>
      <w:r w:rsidDel="00000000" w:rsidR="00000000" w:rsidRPr="00000000">
        <w:rPr>
          <w:rtl w:val="0"/>
        </w:rPr>
      </w:r>
    </w:p>
    <w:p w:rsidR="00000000" w:rsidDel="00000000" w:rsidP="00000000" w:rsidRDefault="00000000" w:rsidRPr="00000000" w14:paraId="0000026F">
      <w:pPr>
        <w:tabs>
          <w:tab w:val="left" w:pos="3285"/>
        </w:tabs>
        <w:spacing w:line="360" w:lineRule="auto"/>
        <w:jc w:val="both"/>
        <w:rPr/>
      </w:pPr>
      <w:r w:rsidDel="00000000" w:rsidR="00000000" w:rsidRPr="00000000">
        <w:rPr>
          <w:rtl w:val="0"/>
        </w:rPr>
      </w:r>
    </w:p>
    <w:p w:rsidR="00000000" w:rsidDel="00000000" w:rsidP="00000000" w:rsidRDefault="00000000" w:rsidRPr="00000000" w14:paraId="00000270">
      <w:pPr>
        <w:tabs>
          <w:tab w:val="left" w:pos="3285"/>
        </w:tabs>
        <w:spacing w:line="360" w:lineRule="auto"/>
        <w:jc w:val="both"/>
        <w:rPr/>
      </w:pPr>
      <w:r w:rsidDel="00000000" w:rsidR="00000000" w:rsidRPr="00000000">
        <w:rPr>
          <w:rtl w:val="0"/>
        </w:rPr>
      </w:r>
    </w:p>
    <w:p w:rsidR="00000000" w:rsidDel="00000000" w:rsidP="00000000" w:rsidRDefault="00000000" w:rsidRPr="00000000" w14:paraId="00000271">
      <w:pPr>
        <w:tabs>
          <w:tab w:val="left" w:pos="3285"/>
        </w:tabs>
        <w:spacing w:line="360" w:lineRule="auto"/>
        <w:jc w:val="both"/>
        <w:rPr/>
      </w:pPr>
      <w:r w:rsidDel="00000000" w:rsidR="00000000" w:rsidRPr="00000000">
        <w:rPr>
          <w:rtl w:val="0"/>
        </w:rPr>
      </w:r>
    </w:p>
    <w:p w:rsidR="00000000" w:rsidDel="00000000" w:rsidP="00000000" w:rsidRDefault="00000000" w:rsidRPr="00000000" w14:paraId="00000272">
      <w:pPr>
        <w:pStyle w:val="Heading2"/>
        <w:rPr/>
      </w:pPr>
      <w:bookmarkStart w:colFirst="0" w:colLast="0" w:name="_heading=h.2r0uhxc" w:id="56"/>
      <w:bookmarkEnd w:id="56"/>
      <w:r w:rsidDel="00000000" w:rsidR="00000000" w:rsidRPr="00000000">
        <w:rPr>
          <w:rtl w:val="0"/>
        </w:rPr>
        <w:t xml:space="preserve">SIGNING PAGE</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tabs>
          <w:tab w:val="left" w:pos="3285"/>
        </w:tabs>
        <w:spacing w:line="360" w:lineRule="auto"/>
        <w:rPr/>
      </w:pPr>
      <w:r w:rsidDel="00000000" w:rsidR="00000000" w:rsidRPr="00000000">
        <w:rPr>
          <w:rtl w:val="0"/>
        </w:rPr>
        <w:t xml:space="preserve">The signatures below represent persons who participated in the development of this Constitution, commencing on the ____ day of ______ in the year ____ and ending on the ____ day of ______ in the year ______. </w:t>
      </w:r>
    </w:p>
    <w:p w:rsidR="00000000" w:rsidDel="00000000" w:rsidP="00000000" w:rsidRDefault="00000000" w:rsidRPr="00000000" w14:paraId="00000275">
      <w:pPr>
        <w:tabs>
          <w:tab w:val="left" w:pos="3285"/>
        </w:tabs>
        <w:spacing w:line="360" w:lineRule="auto"/>
        <w:rPr/>
      </w:pPr>
      <w:r w:rsidDel="00000000" w:rsidR="00000000" w:rsidRPr="00000000">
        <w:rPr>
          <w:rtl w:val="0"/>
        </w:rPr>
      </w:r>
    </w:p>
    <w:p w:rsidR="00000000" w:rsidDel="00000000" w:rsidP="00000000" w:rsidRDefault="00000000" w:rsidRPr="00000000" w14:paraId="00000276">
      <w:pPr>
        <w:tabs>
          <w:tab w:val="left" w:pos="3285"/>
        </w:tabs>
        <w:spacing w:line="360" w:lineRule="auto"/>
        <w:rPr>
          <w:b w:val="1"/>
        </w:rPr>
      </w:pPr>
      <w:r w:rsidDel="00000000" w:rsidR="00000000" w:rsidRPr="00000000">
        <w:rPr>
          <w:b w:val="1"/>
          <w:rtl w:val="0"/>
        </w:rPr>
        <w:t xml:space="preserve">Verified by:</w:t>
      </w:r>
    </w:p>
    <w:p w:rsidR="00000000" w:rsidDel="00000000" w:rsidP="00000000" w:rsidRDefault="00000000" w:rsidRPr="00000000" w14:paraId="00000277">
      <w:pPr>
        <w:tabs>
          <w:tab w:val="left" w:pos="3285"/>
        </w:tabs>
        <w:spacing w:line="360" w:lineRule="auto"/>
        <w:rPr/>
      </w:pPr>
      <w:r w:rsidDel="00000000" w:rsidR="00000000" w:rsidRPr="00000000">
        <w:rPr>
          <w:rtl w:val="0"/>
        </w:rPr>
        <w:t xml:space="preserve">Name of President or Chairman:</w:t>
      </w:r>
    </w:p>
    <w:p w:rsidR="00000000" w:rsidDel="00000000" w:rsidP="00000000" w:rsidRDefault="00000000" w:rsidRPr="00000000" w14:paraId="00000278">
      <w:pPr>
        <w:tabs>
          <w:tab w:val="left" w:pos="3285"/>
        </w:tabs>
        <w:spacing w:line="360" w:lineRule="auto"/>
        <w:rPr/>
      </w:pPr>
      <w:r w:rsidDel="00000000" w:rsidR="00000000" w:rsidRPr="00000000">
        <w:rPr>
          <w:rtl w:val="0"/>
        </w:rPr>
        <w:t xml:space="preserve">Signature:</w:t>
      </w:r>
    </w:p>
    <w:p w:rsidR="00000000" w:rsidDel="00000000" w:rsidP="00000000" w:rsidRDefault="00000000" w:rsidRPr="00000000" w14:paraId="00000279">
      <w:pPr>
        <w:tabs>
          <w:tab w:val="left" w:pos="3285"/>
        </w:tabs>
        <w:spacing w:line="360" w:lineRule="auto"/>
        <w:rPr/>
      </w:pPr>
      <w:r w:rsidDel="00000000" w:rsidR="00000000" w:rsidRPr="00000000">
        <w:rPr>
          <w:rtl w:val="0"/>
        </w:rPr>
      </w:r>
    </w:p>
    <w:p w:rsidR="00000000" w:rsidDel="00000000" w:rsidP="00000000" w:rsidRDefault="00000000" w:rsidRPr="00000000" w14:paraId="0000027A">
      <w:pPr>
        <w:tabs>
          <w:tab w:val="left" w:pos="3285"/>
        </w:tabs>
        <w:spacing w:line="360" w:lineRule="auto"/>
        <w:rPr>
          <w:b w:val="1"/>
        </w:rPr>
      </w:pPr>
      <w:r w:rsidDel="00000000" w:rsidR="00000000" w:rsidRPr="00000000">
        <w:rPr>
          <w:b w:val="1"/>
          <w:rtl w:val="0"/>
        </w:rPr>
        <w:t xml:space="preserve">Endorsed by (SDC Representatives):</w:t>
      </w:r>
    </w:p>
    <w:p w:rsidR="00000000" w:rsidDel="00000000" w:rsidP="00000000" w:rsidRDefault="00000000" w:rsidRPr="00000000" w14:paraId="0000027B">
      <w:pPr>
        <w:tabs>
          <w:tab w:val="left" w:pos="3285"/>
        </w:tabs>
        <w:spacing w:line="360" w:lineRule="auto"/>
        <w:rPr/>
      </w:pPr>
      <w:r w:rsidDel="00000000" w:rsidR="00000000" w:rsidRPr="00000000">
        <w:rPr>
          <w:rtl w:val="0"/>
        </w:rPr>
        <w:t xml:space="preserve">Name of Parish Manager</w:t>
      </w:r>
    </w:p>
    <w:p w:rsidR="00000000" w:rsidDel="00000000" w:rsidP="00000000" w:rsidRDefault="00000000" w:rsidRPr="00000000" w14:paraId="0000027C">
      <w:pPr>
        <w:tabs>
          <w:tab w:val="left" w:pos="3285"/>
        </w:tabs>
        <w:spacing w:line="360" w:lineRule="auto"/>
        <w:rPr/>
      </w:pPr>
      <w:r w:rsidDel="00000000" w:rsidR="00000000" w:rsidRPr="00000000">
        <w:rPr>
          <w:rtl w:val="0"/>
        </w:rPr>
        <w:t xml:space="preserve">Signature: </w:t>
      </w:r>
    </w:p>
    <w:p w:rsidR="00000000" w:rsidDel="00000000" w:rsidP="00000000" w:rsidRDefault="00000000" w:rsidRPr="00000000" w14:paraId="0000027D">
      <w:pPr>
        <w:tabs>
          <w:tab w:val="left" w:pos="3285"/>
        </w:tabs>
        <w:spacing w:line="360" w:lineRule="auto"/>
        <w:rPr/>
      </w:pPr>
      <w:r w:rsidDel="00000000" w:rsidR="00000000" w:rsidRPr="00000000">
        <w:rPr>
          <w:rtl w:val="0"/>
        </w:rPr>
      </w:r>
    </w:p>
    <w:p w:rsidR="00000000" w:rsidDel="00000000" w:rsidP="00000000" w:rsidRDefault="00000000" w:rsidRPr="00000000" w14:paraId="0000027E">
      <w:pPr>
        <w:tabs>
          <w:tab w:val="left" w:pos="3285"/>
        </w:tabs>
        <w:spacing w:line="360" w:lineRule="auto"/>
        <w:rPr/>
      </w:pPr>
      <w:r w:rsidDel="00000000" w:rsidR="00000000" w:rsidRPr="00000000">
        <w:rPr>
          <w:rtl w:val="0"/>
        </w:rPr>
        <w:t xml:space="preserve">Name of Governance Coordinator</w:t>
      </w:r>
    </w:p>
    <w:p w:rsidR="00000000" w:rsidDel="00000000" w:rsidP="00000000" w:rsidRDefault="00000000" w:rsidRPr="00000000" w14:paraId="0000027F">
      <w:pPr>
        <w:tabs>
          <w:tab w:val="left" w:pos="3285"/>
        </w:tabs>
        <w:spacing w:line="360" w:lineRule="auto"/>
        <w:rPr/>
      </w:pPr>
      <w:r w:rsidDel="00000000" w:rsidR="00000000" w:rsidRPr="00000000">
        <w:rPr>
          <w:rtl w:val="0"/>
        </w:rPr>
        <w:t xml:space="preserve">Signature: </w:t>
      </w:r>
    </w:p>
    <w:p w:rsidR="00000000" w:rsidDel="00000000" w:rsidP="00000000" w:rsidRDefault="00000000" w:rsidRPr="00000000" w14:paraId="00000280">
      <w:pPr>
        <w:tabs>
          <w:tab w:val="left" w:pos="3285"/>
        </w:tabs>
        <w:spacing w:line="360" w:lineRule="auto"/>
        <w:rPr>
          <w:b w:val="1"/>
        </w:rPr>
      </w:pPr>
      <w:r w:rsidDel="00000000" w:rsidR="00000000" w:rsidRPr="00000000">
        <w:rPr>
          <w:rtl w:val="0"/>
        </w:rPr>
      </w:r>
    </w:p>
    <w:p w:rsidR="00000000" w:rsidDel="00000000" w:rsidP="00000000" w:rsidRDefault="00000000" w:rsidRPr="00000000" w14:paraId="00000281">
      <w:pPr>
        <w:tabs>
          <w:tab w:val="left" w:pos="3285"/>
        </w:tabs>
        <w:spacing w:line="360" w:lineRule="auto"/>
        <w:rPr>
          <w:b w:val="1"/>
        </w:rPr>
      </w:pPr>
      <w:r w:rsidDel="00000000" w:rsidR="00000000" w:rsidRPr="00000000">
        <w:rPr>
          <w:b w:val="1"/>
          <w:rtl w:val="0"/>
        </w:rPr>
        <w:t xml:space="preserve">Participants in the Ratification Process:</w:t>
      </w:r>
    </w:p>
    <w:p w:rsidR="00000000" w:rsidDel="00000000" w:rsidP="00000000" w:rsidRDefault="00000000" w:rsidRPr="00000000" w14:paraId="00000282">
      <w:pPr>
        <w:tabs>
          <w:tab w:val="left" w:pos="3285"/>
        </w:tabs>
        <w:spacing w:line="360" w:lineRule="auto"/>
        <w:rPr/>
      </w:pPr>
      <w:r w:rsidDel="00000000" w:rsidR="00000000" w:rsidRPr="00000000">
        <w:rPr>
          <w:rtl w:val="0"/>
        </w:rPr>
        <w:t xml:space="preserve">Name: </w:t>
      </w:r>
    </w:p>
    <w:p w:rsidR="00000000" w:rsidDel="00000000" w:rsidP="00000000" w:rsidRDefault="00000000" w:rsidRPr="00000000" w14:paraId="00000283">
      <w:pPr>
        <w:tabs>
          <w:tab w:val="left" w:pos="3285"/>
        </w:tabs>
        <w:spacing w:line="360" w:lineRule="auto"/>
        <w:rPr/>
      </w:pPr>
      <w:r w:rsidDel="00000000" w:rsidR="00000000" w:rsidRPr="00000000">
        <w:rPr>
          <w:rtl w:val="0"/>
        </w:rPr>
        <w:t xml:space="preserve">Organisation representing: </w:t>
      </w:r>
    </w:p>
    <w:p w:rsidR="00000000" w:rsidDel="00000000" w:rsidP="00000000" w:rsidRDefault="00000000" w:rsidRPr="00000000" w14:paraId="00000284">
      <w:pPr>
        <w:tabs>
          <w:tab w:val="left" w:pos="3285"/>
        </w:tabs>
        <w:spacing w:line="360" w:lineRule="auto"/>
        <w:rPr/>
      </w:pPr>
      <w:r w:rsidDel="00000000" w:rsidR="00000000" w:rsidRPr="00000000">
        <w:rPr>
          <w:rtl w:val="0"/>
        </w:rPr>
        <w:t xml:space="preserve">Signature: </w:t>
      </w:r>
    </w:p>
    <w:p w:rsidR="00000000" w:rsidDel="00000000" w:rsidP="00000000" w:rsidRDefault="00000000" w:rsidRPr="00000000" w14:paraId="00000285">
      <w:pPr>
        <w:tabs>
          <w:tab w:val="left" w:pos="3285"/>
        </w:tabs>
        <w:spacing w:line="360" w:lineRule="auto"/>
        <w:rPr/>
      </w:pPr>
      <w:r w:rsidDel="00000000" w:rsidR="00000000" w:rsidRPr="00000000">
        <w:rPr>
          <w:rtl w:val="0"/>
        </w:rPr>
      </w:r>
    </w:p>
    <w:p w:rsidR="00000000" w:rsidDel="00000000" w:rsidP="00000000" w:rsidRDefault="00000000" w:rsidRPr="00000000" w14:paraId="00000286">
      <w:pPr>
        <w:tabs>
          <w:tab w:val="left" w:pos="3285"/>
        </w:tabs>
        <w:spacing w:line="360" w:lineRule="auto"/>
        <w:rPr/>
      </w:pPr>
      <w:r w:rsidDel="00000000" w:rsidR="00000000" w:rsidRPr="00000000">
        <w:rPr>
          <w:rtl w:val="0"/>
        </w:rPr>
        <w:t xml:space="preserve">Name: </w:t>
      </w:r>
    </w:p>
    <w:p w:rsidR="00000000" w:rsidDel="00000000" w:rsidP="00000000" w:rsidRDefault="00000000" w:rsidRPr="00000000" w14:paraId="00000287">
      <w:pPr>
        <w:tabs>
          <w:tab w:val="left" w:pos="3285"/>
        </w:tabs>
        <w:spacing w:line="360" w:lineRule="auto"/>
        <w:rPr/>
      </w:pPr>
      <w:r w:rsidDel="00000000" w:rsidR="00000000" w:rsidRPr="00000000">
        <w:rPr>
          <w:rtl w:val="0"/>
        </w:rPr>
        <w:t xml:space="preserve">Organisation representing: </w:t>
      </w:r>
    </w:p>
    <w:p w:rsidR="00000000" w:rsidDel="00000000" w:rsidP="00000000" w:rsidRDefault="00000000" w:rsidRPr="00000000" w14:paraId="00000288">
      <w:pPr>
        <w:tabs>
          <w:tab w:val="left" w:pos="3285"/>
        </w:tabs>
        <w:spacing w:line="360" w:lineRule="auto"/>
        <w:rPr/>
      </w:pPr>
      <w:r w:rsidDel="00000000" w:rsidR="00000000" w:rsidRPr="00000000">
        <w:rPr>
          <w:rtl w:val="0"/>
        </w:rPr>
        <w:t xml:space="preserve">Signature: </w:t>
      </w:r>
    </w:p>
    <w:p w:rsidR="00000000" w:rsidDel="00000000" w:rsidP="00000000" w:rsidRDefault="00000000" w:rsidRPr="00000000" w14:paraId="00000289">
      <w:pPr>
        <w:tabs>
          <w:tab w:val="left" w:pos="3285"/>
        </w:tabs>
        <w:spacing w:line="360" w:lineRule="auto"/>
        <w:rPr/>
      </w:pPr>
      <w:r w:rsidDel="00000000" w:rsidR="00000000" w:rsidRPr="00000000">
        <w:rPr>
          <w:rtl w:val="0"/>
        </w:rPr>
      </w:r>
    </w:p>
    <w:p w:rsidR="00000000" w:rsidDel="00000000" w:rsidP="00000000" w:rsidRDefault="00000000" w:rsidRPr="00000000" w14:paraId="0000028A">
      <w:pPr>
        <w:tabs>
          <w:tab w:val="left" w:pos="3285"/>
        </w:tabs>
        <w:spacing w:line="360" w:lineRule="auto"/>
        <w:rPr/>
      </w:pPr>
      <w:r w:rsidDel="00000000" w:rsidR="00000000" w:rsidRPr="00000000">
        <w:rPr>
          <w:rtl w:val="0"/>
        </w:rPr>
      </w:r>
    </w:p>
    <w:p w:rsidR="00000000" w:rsidDel="00000000" w:rsidP="00000000" w:rsidRDefault="00000000" w:rsidRPr="00000000" w14:paraId="0000028B">
      <w:pPr>
        <w:tabs>
          <w:tab w:val="left" w:pos="3285"/>
        </w:tabs>
        <w:spacing w:line="360" w:lineRule="auto"/>
        <w:rPr/>
      </w:pPr>
      <w:r w:rsidDel="00000000" w:rsidR="00000000" w:rsidRPr="00000000">
        <w:rPr>
          <w:rtl w:val="0"/>
        </w:rPr>
      </w:r>
    </w:p>
    <w:p w:rsidR="00000000" w:rsidDel="00000000" w:rsidP="00000000" w:rsidRDefault="00000000" w:rsidRPr="00000000" w14:paraId="0000028C">
      <w:pPr>
        <w:tabs>
          <w:tab w:val="left" w:pos="3285"/>
        </w:tabs>
        <w:spacing w:line="360" w:lineRule="auto"/>
        <w:rPr/>
      </w:pPr>
      <w:r w:rsidDel="00000000" w:rsidR="00000000" w:rsidRPr="00000000">
        <w:rPr>
          <w:rtl w:val="0"/>
        </w:rPr>
      </w:r>
    </w:p>
    <w:p w:rsidR="00000000" w:rsidDel="00000000" w:rsidP="00000000" w:rsidRDefault="00000000" w:rsidRPr="00000000" w14:paraId="0000028D">
      <w:pPr>
        <w:tabs>
          <w:tab w:val="left" w:pos="3285"/>
        </w:tabs>
        <w:spacing w:line="360" w:lineRule="auto"/>
        <w:rPr/>
      </w:pPr>
      <w:r w:rsidDel="00000000" w:rsidR="00000000" w:rsidRPr="00000000">
        <w:rPr>
          <w:rtl w:val="0"/>
        </w:rPr>
      </w:r>
    </w:p>
    <w:p w:rsidR="00000000" w:rsidDel="00000000" w:rsidP="00000000" w:rsidRDefault="00000000" w:rsidRPr="00000000" w14:paraId="0000028E">
      <w:pPr>
        <w:pStyle w:val="Heading2"/>
        <w:rPr/>
      </w:pPr>
      <w:bookmarkStart w:colFirst="0" w:colLast="0" w:name="_heading=h.1664s55" w:id="57"/>
      <w:bookmarkEnd w:id="57"/>
      <w:r w:rsidDel="00000000" w:rsidR="00000000" w:rsidRPr="00000000">
        <w:rPr>
          <w:rtl w:val="0"/>
        </w:rPr>
        <w:t xml:space="preserve">DRAFTERS OF THIS CONSTITUTION</w:t>
      </w:r>
    </w:p>
    <w:p w:rsidR="00000000" w:rsidDel="00000000" w:rsidP="00000000" w:rsidRDefault="00000000" w:rsidRPr="00000000" w14:paraId="0000028F">
      <w:pPr>
        <w:tabs>
          <w:tab w:val="left" w:pos="3285"/>
        </w:tabs>
        <w:spacing w:line="360" w:lineRule="auto"/>
        <w:rPr>
          <w:b w:val="1"/>
        </w:rPr>
      </w:pPr>
      <w:r w:rsidDel="00000000" w:rsidR="00000000" w:rsidRPr="00000000">
        <w:rPr>
          <w:rtl w:val="0"/>
        </w:rPr>
      </w:r>
    </w:p>
    <w:tbl>
      <w:tblPr>
        <w:tblStyle w:val="Table2"/>
        <w:tblW w:w="99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600"/>
        <w:gridCol w:w="2880"/>
        <w:tblGridChange w:id="0">
          <w:tblGrid>
            <w:gridCol w:w="3505"/>
            <w:gridCol w:w="3600"/>
            <w:gridCol w:w="2880"/>
          </w:tblGrid>
        </w:tblGridChange>
      </w:tblGrid>
      <w:tr>
        <w:trPr>
          <w:cantSplit w:val="0"/>
          <w:tblHeader w:val="0"/>
        </w:trPr>
        <w:tc>
          <w:tcPr/>
          <w:p w:rsidR="00000000" w:rsidDel="00000000" w:rsidP="00000000" w:rsidRDefault="00000000" w:rsidRPr="00000000" w14:paraId="00000290">
            <w:pPr>
              <w:tabs>
                <w:tab w:val="left" w:pos="3285"/>
              </w:tabs>
              <w:spacing w:line="360" w:lineRule="auto"/>
              <w:rPr>
                <w:b w:val="1"/>
              </w:rPr>
            </w:pPr>
            <w:r w:rsidDel="00000000" w:rsidR="00000000" w:rsidRPr="00000000">
              <w:rPr>
                <w:b w:val="1"/>
                <w:rtl w:val="0"/>
              </w:rPr>
              <w:t xml:space="preserve">Name</w:t>
            </w:r>
          </w:p>
        </w:tc>
        <w:tc>
          <w:tcPr/>
          <w:p w:rsidR="00000000" w:rsidDel="00000000" w:rsidP="00000000" w:rsidRDefault="00000000" w:rsidRPr="00000000" w14:paraId="00000291">
            <w:pPr>
              <w:tabs>
                <w:tab w:val="left" w:pos="3285"/>
              </w:tabs>
              <w:spacing w:line="360" w:lineRule="auto"/>
              <w:rPr>
                <w:b w:val="1"/>
              </w:rPr>
            </w:pPr>
            <w:r w:rsidDel="00000000" w:rsidR="00000000" w:rsidRPr="00000000">
              <w:rPr>
                <w:b w:val="1"/>
                <w:rtl w:val="0"/>
              </w:rPr>
              <w:t xml:space="preserve">Title </w:t>
            </w:r>
          </w:p>
        </w:tc>
        <w:tc>
          <w:tcPr/>
          <w:p w:rsidR="00000000" w:rsidDel="00000000" w:rsidP="00000000" w:rsidRDefault="00000000" w:rsidRPr="00000000" w14:paraId="00000292">
            <w:pPr>
              <w:tabs>
                <w:tab w:val="left" w:pos="3285"/>
              </w:tabs>
              <w:spacing w:line="360" w:lineRule="auto"/>
              <w:rPr>
                <w:b w:val="1"/>
              </w:rPr>
            </w:pPr>
            <w:bookmarkStart w:colFirst="0" w:colLast="0" w:name="_heading=h.3q5sasy" w:id="58"/>
            <w:bookmarkEnd w:id="58"/>
            <w:r w:rsidDel="00000000" w:rsidR="00000000" w:rsidRPr="00000000">
              <w:rPr>
                <w:b w:val="1"/>
                <w:rtl w:val="0"/>
              </w:rPr>
              <w:t xml:space="preserve">Contact Information </w:t>
            </w:r>
          </w:p>
        </w:tc>
      </w:tr>
      <w:tr>
        <w:trPr>
          <w:cantSplit w:val="0"/>
          <w:tblHeader w:val="0"/>
        </w:trPr>
        <w:tc>
          <w:tcPr/>
          <w:p w:rsidR="00000000" w:rsidDel="00000000" w:rsidP="00000000" w:rsidRDefault="00000000" w:rsidRPr="00000000" w14:paraId="00000293">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94">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95">
            <w:pPr>
              <w:tabs>
                <w:tab w:val="left" w:pos="3285"/>
              </w:tabs>
              <w:spacing w:line="360" w:lineRule="auto"/>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296">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97">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98">
            <w:pPr>
              <w:tabs>
                <w:tab w:val="left" w:pos="3285"/>
              </w:tabs>
              <w:spacing w:line="360" w:lineRule="auto"/>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299">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9A">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9B">
            <w:pPr>
              <w:tabs>
                <w:tab w:val="left" w:pos="3285"/>
              </w:tabs>
              <w:spacing w:line="360" w:lineRule="auto"/>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29C">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9D">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9E">
            <w:pPr>
              <w:tabs>
                <w:tab w:val="left" w:pos="3285"/>
              </w:tabs>
              <w:spacing w:line="360" w:lineRule="auto"/>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29F">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A0">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A1">
            <w:pPr>
              <w:tabs>
                <w:tab w:val="left" w:pos="3285"/>
              </w:tabs>
              <w:spacing w:line="360" w:lineRule="auto"/>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2A2">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A3">
            <w:pPr>
              <w:tabs>
                <w:tab w:val="left" w:pos="3285"/>
              </w:tabs>
              <w:spacing w:line="360" w:lineRule="auto"/>
              <w:rPr>
                <w:color w:val="ff0000"/>
              </w:rPr>
            </w:pPr>
            <w:r w:rsidDel="00000000" w:rsidR="00000000" w:rsidRPr="00000000">
              <w:rPr>
                <w:rtl w:val="0"/>
              </w:rPr>
            </w:r>
          </w:p>
        </w:tc>
        <w:tc>
          <w:tcPr/>
          <w:p w:rsidR="00000000" w:rsidDel="00000000" w:rsidP="00000000" w:rsidRDefault="00000000" w:rsidRPr="00000000" w14:paraId="000002A4">
            <w:pPr>
              <w:tabs>
                <w:tab w:val="left" w:pos="3285"/>
              </w:tabs>
              <w:spacing w:line="360" w:lineRule="auto"/>
              <w:rPr>
                <w:color w:val="ff0000"/>
              </w:rPr>
            </w:pPr>
            <w:r w:rsidDel="00000000" w:rsidR="00000000" w:rsidRPr="00000000">
              <w:rPr>
                <w:rtl w:val="0"/>
              </w:rPr>
            </w:r>
          </w:p>
        </w:tc>
      </w:tr>
    </w:tbl>
    <w:p w:rsidR="00000000" w:rsidDel="00000000" w:rsidP="00000000" w:rsidRDefault="00000000" w:rsidRPr="00000000" w14:paraId="000002A5">
      <w:pPr>
        <w:tabs>
          <w:tab w:val="left" w:pos="3285"/>
        </w:tabs>
        <w:spacing w:line="360" w:lineRule="auto"/>
        <w:rPr>
          <w:color w:val="ff0000"/>
        </w:rPr>
      </w:pPr>
      <w:r w:rsidDel="00000000" w:rsidR="00000000" w:rsidRPr="00000000">
        <w:rPr>
          <w:rtl w:val="0"/>
        </w:rPr>
      </w:r>
    </w:p>
    <w:p w:rsidR="00000000" w:rsidDel="00000000" w:rsidP="00000000" w:rsidRDefault="00000000" w:rsidRPr="00000000" w14:paraId="000002A6">
      <w:pPr>
        <w:tabs>
          <w:tab w:val="left" w:pos="3285"/>
        </w:tabs>
        <w:spacing w:line="360" w:lineRule="auto"/>
        <w:rPr>
          <w:b w:val="1"/>
        </w:rPr>
      </w:pPr>
      <w:r w:rsidDel="00000000" w:rsidR="00000000" w:rsidRPr="00000000">
        <w:rPr>
          <w:b w:val="1"/>
          <w:rtl w:val="0"/>
        </w:rPr>
        <w:t xml:space="preserve"> </w:t>
      </w:r>
    </w:p>
    <w:p w:rsidR="00000000" w:rsidDel="00000000" w:rsidP="00000000" w:rsidRDefault="00000000" w:rsidRPr="00000000" w14:paraId="000002A7">
      <w:pPr>
        <w:tabs>
          <w:tab w:val="left" w:pos="3285"/>
        </w:tabs>
        <w:spacing w:line="360" w:lineRule="auto"/>
        <w:rPr>
          <w:b w:val="1"/>
        </w:rPr>
      </w:pPr>
      <w:r w:rsidDel="00000000" w:rsidR="00000000" w:rsidRPr="00000000">
        <w:rPr>
          <w:rtl w:val="0"/>
        </w:rPr>
      </w:r>
    </w:p>
    <w:p w:rsidR="00000000" w:rsidDel="00000000" w:rsidP="00000000" w:rsidRDefault="00000000" w:rsidRPr="00000000" w14:paraId="000002A8">
      <w:pPr>
        <w:tabs>
          <w:tab w:val="left" w:pos="3285"/>
        </w:tabs>
        <w:spacing w:line="360" w:lineRule="auto"/>
        <w:rPr>
          <w:b w:val="1"/>
        </w:rPr>
      </w:pPr>
      <w:r w:rsidDel="00000000" w:rsidR="00000000" w:rsidRPr="00000000">
        <w:rPr>
          <w:rtl w:val="0"/>
        </w:rPr>
      </w:r>
    </w:p>
    <w:p w:rsidR="00000000" w:rsidDel="00000000" w:rsidP="00000000" w:rsidRDefault="00000000" w:rsidRPr="00000000" w14:paraId="000002A9">
      <w:pPr>
        <w:tabs>
          <w:tab w:val="left" w:pos="3285"/>
        </w:tabs>
        <w:spacing w:line="360" w:lineRule="auto"/>
        <w:rPr>
          <w:b w:val="1"/>
        </w:rPr>
      </w:pPr>
      <w:r w:rsidDel="00000000" w:rsidR="00000000" w:rsidRPr="00000000">
        <w:rPr>
          <w:rtl w:val="0"/>
        </w:rPr>
      </w:r>
    </w:p>
    <w:p w:rsidR="00000000" w:rsidDel="00000000" w:rsidP="00000000" w:rsidRDefault="00000000" w:rsidRPr="00000000" w14:paraId="000002AA">
      <w:pPr>
        <w:tabs>
          <w:tab w:val="left" w:pos="3285"/>
        </w:tabs>
        <w:spacing w:line="360" w:lineRule="auto"/>
        <w:rPr>
          <w:b w:val="1"/>
        </w:rPr>
      </w:pPr>
      <w:r w:rsidDel="00000000" w:rsidR="00000000" w:rsidRPr="00000000">
        <w:rPr>
          <w:rtl w:val="0"/>
        </w:rPr>
      </w:r>
    </w:p>
    <w:p w:rsidR="00000000" w:rsidDel="00000000" w:rsidP="00000000" w:rsidRDefault="00000000" w:rsidRPr="00000000" w14:paraId="000002AB">
      <w:pPr>
        <w:tabs>
          <w:tab w:val="left" w:pos="3285"/>
        </w:tabs>
        <w:spacing w:line="360" w:lineRule="auto"/>
        <w:rPr>
          <w:b w:val="1"/>
        </w:rPr>
      </w:pPr>
      <w:r w:rsidDel="00000000" w:rsidR="00000000" w:rsidRPr="00000000">
        <w:rPr>
          <w:rtl w:val="0"/>
        </w:rPr>
      </w:r>
    </w:p>
    <w:p w:rsidR="00000000" w:rsidDel="00000000" w:rsidP="00000000" w:rsidRDefault="00000000" w:rsidRPr="00000000" w14:paraId="000002AC">
      <w:pPr>
        <w:tabs>
          <w:tab w:val="left" w:pos="3285"/>
        </w:tabs>
        <w:spacing w:line="360" w:lineRule="auto"/>
        <w:rPr>
          <w:b w:val="1"/>
        </w:rPr>
      </w:pPr>
      <w:r w:rsidDel="00000000" w:rsidR="00000000" w:rsidRPr="00000000">
        <w:rPr>
          <w:rtl w:val="0"/>
        </w:rPr>
      </w:r>
    </w:p>
    <w:sectPr>
      <w:footerReference r:id="rId18" w:type="first"/>
      <w:type w:val="continuous"/>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Last Updated: July 2021</w:t>
    </w:r>
  </w:p>
  <w:p w:rsidR="00000000" w:rsidDel="00000000" w:rsidP="00000000" w:rsidRDefault="00000000" w:rsidRPr="00000000" w14:paraId="000002B6">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5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Insert date first constitution was developed or date of first ratified constitution.</w:t>
      </w:r>
    </w:p>
  </w:footnote>
  <w:footnote w:id="1">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Insert date of last amendment to the constitution. </w:t>
      </w:r>
    </w:p>
  </w:footnote>
  <w:footnote w:id="2">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Insert date when amended changes to the constitution were agreed 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b w:val="1"/>
        <w:u w:val="none"/>
      </w:rPr>
    </w:lvl>
    <w:lvl w:ilvl="1">
      <w:start w:val="1"/>
      <w:numFmt w:val="lowerRoman"/>
      <w:lvlText w:val="%2)"/>
      <w:lvlJc w:val="right"/>
      <w:pPr>
        <w:ind w:left="1440" w:hanging="360"/>
      </w:pPr>
      <w:rPr>
        <w:rFonts w:ascii="Times New Roman" w:cs="Times New Roman" w:eastAsia="Times New Roman" w:hAnsi="Times New Roman"/>
        <w:b w:val="0"/>
        <w:sz w:val="24"/>
        <w:szCs w:val="24"/>
        <w:u w:val="none"/>
      </w:rPr>
    </w:lvl>
    <w:lvl w:ilvl="2">
      <w:start w:val="1"/>
      <w:numFmt w:val="decimal"/>
      <w:lvlText w:val="%3)"/>
      <w:lvlJc w:val="left"/>
      <w:pPr>
        <w:ind w:left="2160" w:hanging="360"/>
      </w:pPr>
      <w:rPr>
        <w:b w:val="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righ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3">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b w:val="0"/>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lowerLetter"/>
      <w:lvlText w:val="%1)"/>
      <w:lvlJc w:val="left"/>
      <w:pPr>
        <w:ind w:left="360" w:hanging="360"/>
      </w:pPr>
      <w:rPr/>
    </w:lvl>
    <w:lvl w:ilvl="1">
      <w:start w:val="1"/>
      <w:numFmt w:val="lowerRoman"/>
      <w:lvlText w:val="%2."/>
      <w:lvlJc w:val="right"/>
      <w:pPr>
        <w:ind w:left="720" w:hanging="360"/>
      </w:pPr>
      <w:rPr>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b w:val="1"/>
        <w:color w:val="000000"/>
      </w:rPr>
    </w:lvl>
    <w:lvl w:ilvl="1">
      <w:start w:val="1"/>
      <w:numFmt w:val="lowerLetter"/>
      <w:lvlText w:val="%2)"/>
      <w:lvlJc w:val="left"/>
      <w:pPr>
        <w:ind w:left="720" w:hanging="360"/>
      </w:pPr>
      <w:rPr>
        <w:rFonts w:ascii="Times New Roman" w:cs="Times New Roman" w:eastAsia="Times New Roman" w:hAnsi="Times New Roman"/>
        <w:b w:val="0"/>
      </w:rPr>
    </w:lvl>
    <w:lvl w:ilvl="2">
      <w:start w:val="1"/>
      <w:numFmt w:val="lowerRoman"/>
      <w:lvlText w:val="%3)"/>
      <w:lvlJc w:val="left"/>
      <w:pPr>
        <w:ind w:left="1080" w:hanging="360"/>
      </w:pPr>
      <w:rPr>
        <w:b w:val="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b w:val="0"/>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360" w:hanging="360"/>
      </w:pPr>
      <w:rPr>
        <w:b w:val="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ascii="Times New Roman" w:cs="Times New Roman" w:eastAsia="Times New Roman" w:hAnsi="Times New Roman"/>
        <w:b w:val="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8">
    <w:lvl w:ilvl="0">
      <w:start w:val="1"/>
      <w:numFmt w:val="lowerLetter"/>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lowerRoman"/>
      <w:lvlText w:val="%1."/>
      <w:lvlJc w:val="right"/>
      <w:pPr>
        <w:ind w:left="1710" w:hanging="360"/>
      </w:pPr>
      <w:rPr/>
    </w:lvl>
    <w:lvl w:ilvl="1">
      <w:start w:val="1"/>
      <w:numFmt w:val="lowerLetter"/>
      <w:lvlText w:val="%2."/>
      <w:lvlJc w:val="left"/>
      <w:pPr>
        <w:ind w:left="2430" w:hanging="360"/>
      </w:pPr>
      <w:rPr/>
    </w:lvl>
    <w:lvl w:ilvl="2">
      <w:start w:val="1"/>
      <w:numFmt w:val="lowerRoman"/>
      <w:lvlText w:val="%3."/>
      <w:lvlJc w:val="right"/>
      <w:pPr>
        <w:ind w:left="3150" w:hanging="180"/>
      </w:pPr>
      <w:rPr/>
    </w:lvl>
    <w:lvl w:ilvl="3">
      <w:start w:val="1"/>
      <w:numFmt w:val="decimal"/>
      <w:lvlText w:val="%4."/>
      <w:lvlJc w:val="left"/>
      <w:pPr>
        <w:ind w:left="3870" w:hanging="360"/>
      </w:pPr>
      <w:rPr/>
    </w:lvl>
    <w:lvl w:ilvl="4">
      <w:start w:val="1"/>
      <w:numFmt w:val="lowerLetter"/>
      <w:lvlText w:val="%5."/>
      <w:lvlJc w:val="left"/>
      <w:pPr>
        <w:ind w:left="4590" w:hanging="360"/>
      </w:pPr>
      <w:rPr/>
    </w:lvl>
    <w:lvl w:ilvl="5">
      <w:start w:val="1"/>
      <w:numFmt w:val="lowerRoman"/>
      <w:lvlText w:val="%6."/>
      <w:lvlJc w:val="right"/>
      <w:pPr>
        <w:ind w:left="5310" w:hanging="180"/>
      </w:pPr>
      <w:rPr/>
    </w:lvl>
    <w:lvl w:ilvl="6">
      <w:start w:val="1"/>
      <w:numFmt w:val="decimal"/>
      <w:lvlText w:val="%7."/>
      <w:lvlJc w:val="left"/>
      <w:pPr>
        <w:ind w:left="6030" w:hanging="360"/>
      </w:pPr>
      <w:rPr/>
    </w:lvl>
    <w:lvl w:ilvl="7">
      <w:start w:val="1"/>
      <w:numFmt w:val="lowerLetter"/>
      <w:lvlText w:val="%8."/>
      <w:lvlJc w:val="left"/>
      <w:pPr>
        <w:ind w:left="6750" w:hanging="360"/>
      </w:pPr>
      <w:rPr/>
    </w:lvl>
    <w:lvl w:ilvl="8">
      <w:start w:val="1"/>
      <w:numFmt w:val="lowerRoman"/>
      <w:lvlText w:val="%9."/>
      <w:lvlJc w:val="right"/>
      <w:pPr>
        <w:ind w:left="7470" w:hanging="180"/>
      </w:pPr>
      <w:rPr/>
    </w:lvl>
  </w:abstractNum>
  <w:abstractNum w:abstractNumId="20">
    <w:lvl w:ilvl="0">
      <w:start w:val="1"/>
      <w:numFmt w:val="lowerLetter"/>
      <w:lvlText w:val="%1)"/>
      <w:lvlJc w:val="left"/>
      <w:pPr>
        <w:ind w:left="360" w:hanging="360"/>
      </w:pPr>
      <w:rPr/>
    </w:lvl>
    <w:lvl w:ilvl="1">
      <w:start w:val="1"/>
      <w:numFmt w:val="lowerRoman"/>
      <w:lvlText w:val="%2."/>
      <w:lvlJc w:val="right"/>
      <w:pPr>
        <w:ind w:left="720" w:hanging="360"/>
      </w:pPr>
      <w:rPr/>
    </w:lvl>
    <w:lvl w:ilvl="2">
      <w:start w:val="1"/>
      <w:numFmt w:val="lowerRoman"/>
      <w:lvlText w:val="%3."/>
      <w:lvlJc w:val="righ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Roman"/>
      <w:lvlText w:val="%1."/>
      <w:lvlJc w:val="righ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Roman"/>
      <w:lvlText w:val="%1."/>
      <w:lvlJc w:val="righ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Roman"/>
      <w:lvlText w:val="%1."/>
      <w:lvlJc w:val="right"/>
      <w:pPr>
        <w:ind w:left="720" w:hanging="360"/>
      </w:pPr>
      <w:rPr/>
    </w:lvl>
    <w:lvl w:ilvl="1">
      <w:start w:val="1"/>
      <w:numFmt w:val="lowerRoman"/>
      <w:lvlText w:val="%2."/>
      <w:lvlJc w:val="right"/>
      <w:pPr>
        <w:ind w:left="108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lowerLetter"/>
      <w:lvlText w:val="%1."/>
      <w:lvlJc w:val="left"/>
      <w:pPr>
        <w:ind w:left="360" w:hanging="360"/>
      </w:pPr>
      <w:rPr>
        <w:rFonts w:ascii="Times New Roman" w:cs="Times New Roman" w:eastAsia="Times New Roman" w:hAnsi="Times New Roman"/>
        <w:color w:val="000000"/>
        <w:shd w:fill="auto" w:val="clea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b w:val="1"/>
      </w:rPr>
    </w:lvl>
    <w:lvl w:ilvl="1">
      <w:start w:val="1"/>
      <w:numFmt w:val="decimal"/>
      <w:lvlText w:val="%2."/>
      <w:lvlJc w:val="left"/>
      <w:pPr>
        <w:ind w:left="720" w:hanging="360"/>
      </w:pPr>
      <w:rPr>
        <w:rFonts w:ascii="Times New Roman" w:cs="Times New Roman" w:eastAsia="Times New Roman" w:hAnsi="Times New Roman"/>
        <w:b w:val="0"/>
        <w:i w:val="0"/>
        <w:color w:val="000000"/>
      </w:rPr>
    </w:lvl>
    <w:lvl w:ilvl="2">
      <w:start w:val="1"/>
      <w:numFmt w:val="lowerRoman"/>
      <w:lvlText w:val="%3)"/>
      <w:lvlJc w:val="left"/>
      <w:pPr>
        <w:ind w:left="1080" w:hanging="360"/>
      </w:pPr>
      <w:rPr>
        <w:b w:val="0"/>
        <w:strike w:val="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Letter"/>
      <w:lvlText w:val="%3)"/>
      <w:lvlJc w:val="left"/>
      <w:pPr>
        <w:ind w:left="720" w:hanging="360"/>
      </w:pPr>
      <w:rPr/>
    </w:lvl>
    <w:lvl w:ilvl="3">
      <w:start w:val="1"/>
      <w:numFmt w:val="lowerRoman"/>
      <w:lvlText w:val="%4."/>
      <w:lvlJc w:val="righ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3">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4">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5">
    <w:lvl w:ilvl="0">
      <w:start w:val="1"/>
      <w:numFmt w:val="lowerLetter"/>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low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Letter"/>
      <w:lvlText w:val="%1)"/>
      <w:lvlJc w:val="left"/>
      <w:pPr>
        <w:ind w:left="504" w:hanging="50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360" w:hanging="360"/>
      </w:pPr>
      <w:rPr>
        <w:rFonts w:ascii="Times New Roman" w:cs="Times New Roman" w:eastAsia="Times New Roman" w:hAnsi="Times New Roman"/>
        <w:b w:val="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b w:val="1"/>
      <w:smallCaps w:val="1"/>
      <w:sz w:val="28"/>
      <w:szCs w:val="28"/>
    </w:rPr>
  </w:style>
  <w:style w:type="paragraph" w:styleId="Heading2">
    <w:name w:val="heading 2"/>
    <w:basedOn w:val="Normal"/>
    <w:next w:val="Normal"/>
    <w:pPr>
      <w:keepNext w:val="1"/>
      <w:spacing w:after="60" w:before="240" w:lineRule="auto"/>
    </w:pPr>
    <w:rPr>
      <w:b w:val="1"/>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48CA"/>
  </w:style>
  <w:style w:type="paragraph" w:styleId="Heading1">
    <w:name w:val="heading 1"/>
    <w:basedOn w:val="Normal"/>
    <w:next w:val="Normal"/>
    <w:link w:val="Heading1Char"/>
    <w:uiPriority w:val="9"/>
    <w:qFormat w:val="1"/>
    <w:rsid w:val="00E459C3"/>
    <w:pPr>
      <w:keepNext w:val="1"/>
      <w:spacing w:after="60" w:before="240"/>
      <w:jc w:val="center"/>
      <w:outlineLvl w:val="0"/>
    </w:pPr>
    <w:rPr>
      <w:b w:val="1"/>
      <w:bCs w:val="1"/>
      <w:smallCaps w:val="1"/>
      <w:kern w:val="32"/>
      <w:sz w:val="28"/>
      <w:szCs w:val="28"/>
    </w:rPr>
  </w:style>
  <w:style w:type="paragraph" w:styleId="Heading2">
    <w:name w:val="heading 2"/>
    <w:basedOn w:val="Normal"/>
    <w:next w:val="Normal"/>
    <w:link w:val="Heading2Char"/>
    <w:uiPriority w:val="9"/>
    <w:unhideWhenUsed w:val="1"/>
    <w:qFormat w:val="1"/>
    <w:rsid w:val="00553D7C"/>
    <w:pPr>
      <w:keepNext w:val="1"/>
      <w:spacing w:after="60" w:before="240"/>
      <w:outlineLvl w:val="1"/>
    </w:pPr>
    <w:rPr>
      <w:rFonts w:cs="Arial"/>
      <w:b w:val="1"/>
      <w:bCs w:val="1"/>
      <w:iCs w:val="1"/>
    </w:rPr>
  </w:style>
  <w:style w:type="paragraph" w:styleId="Heading3">
    <w:name w:val="heading 3"/>
    <w:basedOn w:val="Normal"/>
    <w:next w:val="Normal"/>
    <w:uiPriority w:val="9"/>
    <w:unhideWhenUsed w:val="1"/>
    <w:qFormat w:val="1"/>
    <w:rsid w:val="00553D7C"/>
    <w:pPr>
      <w:keepNext w:val="1"/>
      <w:spacing w:after="60" w:before="240"/>
      <w:outlineLvl w:val="2"/>
    </w:pPr>
    <w:rPr>
      <w:rFonts w:cs="Arial"/>
      <w:b w:val="1"/>
      <w:bCs w:val="1"/>
      <w:szCs w:val="26"/>
    </w:rPr>
  </w:style>
  <w:style w:type="paragraph" w:styleId="Heading4">
    <w:name w:val="heading 4"/>
    <w:basedOn w:val="Normal"/>
    <w:next w:val="Normal"/>
    <w:link w:val="Heading4Char"/>
    <w:uiPriority w:val="9"/>
    <w:unhideWhenUsed w:val="1"/>
    <w:qFormat w:val="1"/>
    <w:rsid w:val="000E180C"/>
    <w:pPr>
      <w:keepNext w:val="1"/>
      <w:spacing w:after="60" w:before="240"/>
      <w:outlineLvl w:val="3"/>
    </w:pPr>
    <w:rPr>
      <w:b w:val="1"/>
      <w:bCs w:val="1"/>
      <w:sz w:val="28"/>
      <w:szCs w:val="28"/>
    </w:rPr>
  </w:style>
  <w:style w:type="paragraph" w:styleId="Heading5">
    <w:name w:val="heading 5"/>
    <w:basedOn w:val="Normal"/>
    <w:next w:val="Normal"/>
    <w:link w:val="Heading5Char"/>
    <w:unhideWhenUsed w:val="1"/>
    <w:qFormat w:val="1"/>
    <w:rsid w:val="00F85325"/>
    <w:p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7">
    <w:name w:val="heading 7"/>
    <w:basedOn w:val="Normal"/>
    <w:next w:val="Normal"/>
    <w:link w:val="Heading7Char"/>
    <w:semiHidden w:val="1"/>
    <w:unhideWhenUsed w:val="1"/>
    <w:qFormat w:val="1"/>
    <w:rsid w:val="00F85325"/>
    <w:pPr>
      <w:spacing w:after="60" w:before="240"/>
      <w:outlineLvl w:val="6"/>
    </w:pPr>
    <w:rPr>
      <w:rFonts w:ascii="Calibri" w:hAnsi="Calibri"/>
    </w:rPr>
  </w:style>
  <w:style w:type="paragraph" w:styleId="Heading8">
    <w:name w:val="heading 8"/>
    <w:basedOn w:val="Normal"/>
    <w:next w:val="Normal"/>
    <w:link w:val="Heading8Char"/>
    <w:semiHidden w:val="1"/>
    <w:unhideWhenUsed w:val="1"/>
    <w:qFormat w:val="1"/>
    <w:rsid w:val="00F85325"/>
    <w:pPr>
      <w:spacing w:after="60" w:before="240"/>
      <w:outlineLvl w:val="7"/>
    </w:pPr>
    <w:rPr>
      <w:rFonts w:ascii="Calibri" w:hAnsi="Calibri"/>
      <w:i w:val="1"/>
      <w:iCs w:val="1"/>
    </w:rPr>
  </w:style>
  <w:style w:type="paragraph" w:styleId="Heading9">
    <w:name w:val="heading 9"/>
    <w:basedOn w:val="Normal"/>
    <w:next w:val="Normal"/>
    <w:link w:val="Heading9Char"/>
    <w:semiHidden w:val="1"/>
    <w:unhideWhenUsed w:val="1"/>
    <w:qFormat w:val="1"/>
    <w:rsid w:val="00F85325"/>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rsid w:val="00674278"/>
    <w:pPr>
      <w:tabs>
        <w:tab w:val="center" w:pos="4320"/>
        <w:tab w:val="right" w:pos="8640"/>
      </w:tabs>
    </w:pPr>
  </w:style>
  <w:style w:type="paragraph" w:styleId="Footer">
    <w:name w:val="footer"/>
    <w:basedOn w:val="Normal"/>
    <w:link w:val="FooterChar"/>
    <w:uiPriority w:val="99"/>
    <w:rsid w:val="00674278"/>
    <w:pPr>
      <w:tabs>
        <w:tab w:val="center" w:pos="4320"/>
        <w:tab w:val="right" w:pos="8640"/>
      </w:tabs>
    </w:pPr>
  </w:style>
  <w:style w:type="paragraph" w:styleId="TOC1">
    <w:name w:val="toc 1"/>
    <w:basedOn w:val="Normal"/>
    <w:next w:val="Normal"/>
    <w:autoRedefine w:val="1"/>
    <w:uiPriority w:val="39"/>
    <w:rsid w:val="00006EEF"/>
    <w:pPr>
      <w:tabs>
        <w:tab w:val="right" w:leader="dot" w:pos="9350"/>
      </w:tabs>
      <w:spacing w:before="360" w:line="360" w:lineRule="auto"/>
    </w:pPr>
    <w:rPr>
      <w:rFonts w:cs="Arial" w:asciiTheme="majorHAnsi" w:hAnsiTheme="majorHAnsi"/>
      <w:b w:val="1"/>
      <w:bCs w:val="1"/>
      <w:caps w:val="1"/>
      <w:noProof w:val="1"/>
      <w:sz w:val="22"/>
    </w:rPr>
  </w:style>
  <w:style w:type="paragraph" w:styleId="TOC2">
    <w:name w:val="toc 2"/>
    <w:basedOn w:val="Normal"/>
    <w:next w:val="Normal"/>
    <w:autoRedefine w:val="1"/>
    <w:uiPriority w:val="39"/>
    <w:rsid w:val="000E180C"/>
    <w:pPr>
      <w:spacing w:before="240"/>
    </w:pPr>
    <w:rPr>
      <w:b w:val="1"/>
      <w:bCs w:val="1"/>
      <w:sz w:val="20"/>
      <w:szCs w:val="20"/>
    </w:rPr>
  </w:style>
  <w:style w:type="paragraph" w:styleId="TOC3">
    <w:name w:val="toc 3"/>
    <w:basedOn w:val="Normal"/>
    <w:next w:val="Normal"/>
    <w:autoRedefine w:val="1"/>
    <w:uiPriority w:val="39"/>
    <w:rsid w:val="000E180C"/>
    <w:pPr>
      <w:ind w:left="240"/>
    </w:pPr>
    <w:rPr>
      <w:sz w:val="20"/>
      <w:szCs w:val="20"/>
    </w:rPr>
  </w:style>
  <w:style w:type="paragraph" w:styleId="TOC4">
    <w:name w:val="toc 4"/>
    <w:basedOn w:val="Normal"/>
    <w:next w:val="Normal"/>
    <w:autoRedefine w:val="1"/>
    <w:uiPriority w:val="39"/>
    <w:rsid w:val="000E180C"/>
    <w:pPr>
      <w:ind w:left="480"/>
    </w:pPr>
    <w:rPr>
      <w:sz w:val="20"/>
      <w:szCs w:val="20"/>
    </w:rPr>
  </w:style>
  <w:style w:type="paragraph" w:styleId="TOC5">
    <w:name w:val="toc 5"/>
    <w:basedOn w:val="Normal"/>
    <w:next w:val="Normal"/>
    <w:autoRedefine w:val="1"/>
    <w:semiHidden w:val="1"/>
    <w:rsid w:val="000E180C"/>
    <w:pPr>
      <w:ind w:left="720"/>
    </w:pPr>
    <w:rPr>
      <w:sz w:val="20"/>
      <w:szCs w:val="20"/>
    </w:rPr>
  </w:style>
  <w:style w:type="paragraph" w:styleId="TOC6">
    <w:name w:val="toc 6"/>
    <w:basedOn w:val="Normal"/>
    <w:next w:val="Normal"/>
    <w:autoRedefine w:val="1"/>
    <w:semiHidden w:val="1"/>
    <w:rsid w:val="000E180C"/>
    <w:pPr>
      <w:ind w:left="960"/>
    </w:pPr>
    <w:rPr>
      <w:sz w:val="20"/>
      <w:szCs w:val="20"/>
    </w:rPr>
  </w:style>
  <w:style w:type="paragraph" w:styleId="TOC7">
    <w:name w:val="toc 7"/>
    <w:basedOn w:val="Normal"/>
    <w:next w:val="Normal"/>
    <w:autoRedefine w:val="1"/>
    <w:semiHidden w:val="1"/>
    <w:rsid w:val="000E180C"/>
    <w:pPr>
      <w:ind w:left="1200"/>
    </w:pPr>
    <w:rPr>
      <w:sz w:val="20"/>
      <w:szCs w:val="20"/>
    </w:rPr>
  </w:style>
  <w:style w:type="paragraph" w:styleId="TOC8">
    <w:name w:val="toc 8"/>
    <w:basedOn w:val="Normal"/>
    <w:next w:val="Normal"/>
    <w:autoRedefine w:val="1"/>
    <w:semiHidden w:val="1"/>
    <w:rsid w:val="000E180C"/>
    <w:pPr>
      <w:ind w:left="1440"/>
    </w:pPr>
    <w:rPr>
      <w:sz w:val="20"/>
      <w:szCs w:val="20"/>
    </w:rPr>
  </w:style>
  <w:style w:type="paragraph" w:styleId="TOC9">
    <w:name w:val="toc 9"/>
    <w:basedOn w:val="Normal"/>
    <w:next w:val="Normal"/>
    <w:autoRedefine w:val="1"/>
    <w:semiHidden w:val="1"/>
    <w:rsid w:val="000E180C"/>
    <w:pPr>
      <w:ind w:left="1680"/>
    </w:pPr>
    <w:rPr>
      <w:sz w:val="20"/>
      <w:szCs w:val="20"/>
    </w:rPr>
  </w:style>
  <w:style w:type="character" w:styleId="Heading2Char" w:customStyle="1">
    <w:name w:val="Heading 2 Char"/>
    <w:link w:val="Heading2"/>
    <w:uiPriority w:val="9"/>
    <w:rsid w:val="00553D7C"/>
    <w:rPr>
      <w:rFonts w:cs="Arial"/>
      <w:b w:val="1"/>
      <w:bCs w:val="1"/>
      <w:iCs w:val="1"/>
    </w:rPr>
  </w:style>
  <w:style w:type="paragraph" w:styleId="BodyText">
    <w:name w:val="Body Text"/>
    <w:basedOn w:val="Normal"/>
    <w:rsid w:val="009105D7"/>
    <w:pPr>
      <w:tabs>
        <w:tab w:val="left" w:pos="1080"/>
      </w:tabs>
      <w:jc w:val="both"/>
    </w:pPr>
    <w:rPr>
      <w:rFonts w:ascii="Verdana" w:hAnsi="Verdana"/>
      <w:sz w:val="22"/>
      <w:szCs w:val="20"/>
      <w:lang w:val="en-GB"/>
    </w:rPr>
  </w:style>
  <w:style w:type="paragraph" w:styleId="NormalPalatinoLinotype" w:customStyle="1">
    <w:name w:val="Normal + Palatino Linotype"/>
    <w:aliases w:val="Line spacing:  1.5 lines"/>
    <w:basedOn w:val="Normal"/>
    <w:rsid w:val="00C44BAF"/>
    <w:pPr>
      <w:spacing w:line="360" w:lineRule="auto"/>
    </w:pPr>
    <w:rPr>
      <w:rFonts w:ascii="Palatino Linotype" w:hAnsi="Palatino Linotype"/>
    </w:rPr>
  </w:style>
  <w:style w:type="character" w:styleId="PageNumber">
    <w:name w:val="page number"/>
    <w:basedOn w:val="DefaultParagraphFont"/>
    <w:rsid w:val="00242583"/>
  </w:style>
  <w:style w:type="paragraph" w:styleId="NormalWeb">
    <w:name w:val="Normal (Web)"/>
    <w:basedOn w:val="Normal"/>
    <w:uiPriority w:val="99"/>
    <w:rsid w:val="001866C6"/>
    <w:pPr>
      <w:spacing w:after="100" w:afterAutospacing="1" w:before="100" w:beforeAutospacing="1"/>
    </w:pPr>
    <w:rPr>
      <w:color w:val="000000"/>
    </w:rPr>
  </w:style>
  <w:style w:type="paragraph" w:styleId="ListParagraph">
    <w:name w:val="List Paragraph"/>
    <w:basedOn w:val="Normal"/>
    <w:uiPriority w:val="34"/>
    <w:qFormat w:val="1"/>
    <w:rsid w:val="00C832C0"/>
    <w:pPr>
      <w:ind w:left="720"/>
      <w:contextualSpacing w:val="1"/>
    </w:pPr>
  </w:style>
  <w:style w:type="character" w:styleId="FooterChar" w:customStyle="1">
    <w:name w:val="Footer Char"/>
    <w:link w:val="Footer"/>
    <w:uiPriority w:val="99"/>
    <w:rsid w:val="006A3C6B"/>
    <w:rPr>
      <w:sz w:val="24"/>
      <w:szCs w:val="24"/>
    </w:rPr>
  </w:style>
  <w:style w:type="character" w:styleId="Heading1Char" w:customStyle="1">
    <w:name w:val="Heading 1 Char"/>
    <w:link w:val="Heading1"/>
    <w:uiPriority w:val="9"/>
    <w:rsid w:val="00E459C3"/>
    <w:rPr>
      <w:b w:val="1"/>
      <w:bCs w:val="1"/>
      <w:smallCaps w:val="1"/>
      <w:kern w:val="32"/>
      <w:sz w:val="28"/>
      <w:szCs w:val="28"/>
    </w:rPr>
  </w:style>
  <w:style w:type="paragraph" w:styleId="BalloonText">
    <w:name w:val="Balloon Text"/>
    <w:basedOn w:val="Normal"/>
    <w:link w:val="BalloonTextChar"/>
    <w:rsid w:val="00AE7E4D"/>
    <w:rPr>
      <w:rFonts w:ascii="Tahoma" w:hAnsi="Tahoma"/>
      <w:sz w:val="16"/>
      <w:szCs w:val="16"/>
    </w:rPr>
  </w:style>
  <w:style w:type="character" w:styleId="BalloonTextChar" w:customStyle="1">
    <w:name w:val="Balloon Text Char"/>
    <w:link w:val="BalloonText"/>
    <w:rsid w:val="00AE7E4D"/>
    <w:rPr>
      <w:rFonts w:ascii="Tahoma" w:cs="Tahoma" w:hAnsi="Tahoma"/>
      <w:sz w:val="16"/>
      <w:szCs w:val="16"/>
    </w:rPr>
  </w:style>
  <w:style w:type="paragraph" w:styleId="Caption">
    <w:name w:val="caption"/>
    <w:basedOn w:val="Normal"/>
    <w:next w:val="Normal"/>
    <w:uiPriority w:val="99"/>
    <w:qFormat w:val="1"/>
    <w:rsid w:val="005150ED"/>
    <w:pPr>
      <w:spacing w:before="120"/>
      <w:jc w:val="both"/>
    </w:pPr>
    <w:rPr>
      <w:rFonts w:ascii="Arial" w:hAnsi="Arial"/>
      <w:b w:val="1"/>
      <w:bCs w:val="1"/>
      <w:sz w:val="16"/>
      <w:szCs w:val="20"/>
      <w:lang w:val="en-JM"/>
    </w:rPr>
  </w:style>
  <w:style w:type="character" w:styleId="CommentReference">
    <w:name w:val="annotation reference"/>
    <w:rsid w:val="00D456C0"/>
    <w:rPr>
      <w:sz w:val="16"/>
      <w:szCs w:val="16"/>
    </w:rPr>
  </w:style>
  <w:style w:type="paragraph" w:styleId="CommentText">
    <w:name w:val="annotation text"/>
    <w:basedOn w:val="Normal"/>
    <w:link w:val="CommentTextChar"/>
    <w:rsid w:val="00D456C0"/>
    <w:rPr>
      <w:sz w:val="20"/>
      <w:szCs w:val="20"/>
    </w:rPr>
  </w:style>
  <w:style w:type="character" w:styleId="CommentTextChar" w:customStyle="1">
    <w:name w:val="Comment Text Char"/>
    <w:basedOn w:val="DefaultParagraphFont"/>
    <w:link w:val="CommentText"/>
    <w:rsid w:val="00D456C0"/>
  </w:style>
  <w:style w:type="paragraph" w:styleId="CommentSubject">
    <w:name w:val="annotation subject"/>
    <w:basedOn w:val="CommentText"/>
    <w:next w:val="CommentText"/>
    <w:link w:val="CommentSubjectChar"/>
    <w:rsid w:val="00D456C0"/>
    <w:rPr>
      <w:b w:val="1"/>
      <w:bCs w:val="1"/>
    </w:rPr>
  </w:style>
  <w:style w:type="character" w:styleId="CommentSubjectChar" w:customStyle="1">
    <w:name w:val="Comment Subject Char"/>
    <w:link w:val="CommentSubject"/>
    <w:rsid w:val="00D456C0"/>
    <w:rPr>
      <w:b w:val="1"/>
      <w:bCs w:val="1"/>
    </w:rPr>
  </w:style>
  <w:style w:type="paragraph" w:styleId="BodyText2">
    <w:name w:val="Body Text 2"/>
    <w:basedOn w:val="Normal"/>
    <w:link w:val="BodyText2Char"/>
    <w:rsid w:val="00F85325"/>
    <w:pPr>
      <w:spacing w:after="120" w:line="480" w:lineRule="auto"/>
    </w:pPr>
  </w:style>
  <w:style w:type="character" w:styleId="BodyText2Char" w:customStyle="1">
    <w:name w:val="Body Text 2 Char"/>
    <w:basedOn w:val="DefaultParagraphFont"/>
    <w:link w:val="BodyText2"/>
    <w:rsid w:val="00F85325"/>
    <w:rPr>
      <w:sz w:val="24"/>
      <w:szCs w:val="24"/>
    </w:rPr>
  </w:style>
  <w:style w:type="character" w:styleId="Heading5Char" w:customStyle="1">
    <w:name w:val="Heading 5 Char"/>
    <w:basedOn w:val="DefaultParagraphFont"/>
    <w:link w:val="Heading5"/>
    <w:rsid w:val="00F85325"/>
    <w:rPr>
      <w:rFonts w:ascii="Calibri" w:cs="Times New Roman" w:eastAsia="Times New Roman" w:hAnsi="Calibri"/>
      <w:b w:val="1"/>
      <w:bCs w:val="1"/>
      <w:i w:val="1"/>
      <w:iCs w:val="1"/>
      <w:sz w:val="26"/>
      <w:szCs w:val="26"/>
    </w:rPr>
  </w:style>
  <w:style w:type="character" w:styleId="Heading9Char" w:customStyle="1">
    <w:name w:val="Heading 9 Char"/>
    <w:basedOn w:val="DefaultParagraphFont"/>
    <w:link w:val="Heading9"/>
    <w:semiHidden w:val="1"/>
    <w:rsid w:val="00F85325"/>
    <w:rPr>
      <w:rFonts w:ascii="Cambria" w:cs="Times New Roman" w:eastAsia="Times New Roman" w:hAnsi="Cambria"/>
      <w:sz w:val="22"/>
      <w:szCs w:val="22"/>
    </w:rPr>
  </w:style>
  <w:style w:type="character" w:styleId="Heading8Char" w:customStyle="1">
    <w:name w:val="Heading 8 Char"/>
    <w:basedOn w:val="DefaultParagraphFont"/>
    <w:link w:val="Heading8"/>
    <w:semiHidden w:val="1"/>
    <w:rsid w:val="00F85325"/>
    <w:rPr>
      <w:rFonts w:ascii="Calibri" w:cs="Times New Roman" w:eastAsia="Times New Roman" w:hAnsi="Calibri"/>
      <w:i w:val="1"/>
      <w:iCs w:val="1"/>
      <w:sz w:val="24"/>
      <w:szCs w:val="24"/>
    </w:rPr>
  </w:style>
  <w:style w:type="character" w:styleId="Heading7Char" w:customStyle="1">
    <w:name w:val="Heading 7 Char"/>
    <w:basedOn w:val="DefaultParagraphFont"/>
    <w:link w:val="Heading7"/>
    <w:semiHidden w:val="1"/>
    <w:rsid w:val="00F85325"/>
    <w:rPr>
      <w:rFonts w:ascii="Calibri" w:cs="Times New Roman" w:eastAsia="Times New Roman" w:hAnsi="Calibri"/>
      <w:sz w:val="24"/>
      <w:szCs w:val="24"/>
    </w:rPr>
  </w:style>
  <w:style w:type="paragraph" w:styleId="BodyText3">
    <w:name w:val="Body Text 3"/>
    <w:basedOn w:val="Normal"/>
    <w:link w:val="BodyText3Char"/>
    <w:rsid w:val="00F85325"/>
    <w:pPr>
      <w:spacing w:after="120"/>
    </w:pPr>
    <w:rPr>
      <w:sz w:val="16"/>
      <w:szCs w:val="16"/>
    </w:rPr>
  </w:style>
  <w:style w:type="character" w:styleId="BodyText3Char" w:customStyle="1">
    <w:name w:val="Body Text 3 Char"/>
    <w:basedOn w:val="DefaultParagraphFont"/>
    <w:link w:val="BodyText3"/>
    <w:rsid w:val="00F85325"/>
    <w:rPr>
      <w:sz w:val="16"/>
      <w:szCs w:val="16"/>
    </w:rPr>
  </w:style>
  <w:style w:type="paragraph" w:styleId="BodyTextIndent3">
    <w:name w:val="Body Text Indent 3"/>
    <w:basedOn w:val="Normal"/>
    <w:link w:val="BodyTextIndent3Char"/>
    <w:rsid w:val="00F85325"/>
    <w:pPr>
      <w:spacing w:after="120"/>
      <w:ind w:left="360"/>
    </w:pPr>
    <w:rPr>
      <w:sz w:val="16"/>
      <w:szCs w:val="16"/>
    </w:rPr>
  </w:style>
  <w:style w:type="character" w:styleId="BodyTextIndent3Char" w:customStyle="1">
    <w:name w:val="Body Text Indent 3 Char"/>
    <w:basedOn w:val="DefaultParagraphFont"/>
    <w:link w:val="BodyTextIndent3"/>
    <w:rsid w:val="00F85325"/>
    <w:rPr>
      <w:sz w:val="16"/>
      <w:szCs w:val="16"/>
    </w:rPr>
  </w:style>
  <w:style w:type="paragraph" w:styleId="TOAHeading">
    <w:name w:val="toa heading"/>
    <w:basedOn w:val="Normal"/>
    <w:next w:val="Normal"/>
    <w:rsid w:val="00F85325"/>
    <w:pPr>
      <w:widowControl w:val="0"/>
      <w:tabs>
        <w:tab w:val="right" w:pos="9360"/>
      </w:tabs>
      <w:suppressAutoHyphens w:val="1"/>
    </w:pPr>
    <w:rPr>
      <w:snapToGrid w:val="0"/>
      <w:sz w:val="20"/>
      <w:szCs w:val="20"/>
      <w:lang w:bidi="he-IL"/>
    </w:rPr>
  </w:style>
  <w:style w:type="paragraph" w:styleId="BodyTextIndent2">
    <w:name w:val="Body Text Indent 2"/>
    <w:basedOn w:val="Normal"/>
    <w:link w:val="BodyTextIndent2Char"/>
    <w:rsid w:val="00F85325"/>
    <w:pPr>
      <w:spacing w:after="120" w:line="480" w:lineRule="auto"/>
      <w:ind w:left="360"/>
    </w:pPr>
  </w:style>
  <w:style w:type="character" w:styleId="BodyTextIndent2Char" w:customStyle="1">
    <w:name w:val="Body Text Indent 2 Char"/>
    <w:basedOn w:val="DefaultParagraphFont"/>
    <w:link w:val="BodyTextIndent2"/>
    <w:rsid w:val="00F85325"/>
    <w:rPr>
      <w:sz w:val="24"/>
      <w:szCs w:val="24"/>
    </w:rPr>
  </w:style>
  <w:style w:type="character" w:styleId="Heading4Char" w:customStyle="1">
    <w:name w:val="Heading 4 Char"/>
    <w:basedOn w:val="DefaultParagraphFont"/>
    <w:link w:val="Heading4"/>
    <w:rsid w:val="00BC09ED"/>
    <w:rPr>
      <w:b w:val="1"/>
      <w:bCs w:val="1"/>
      <w:sz w:val="28"/>
      <w:szCs w:val="28"/>
    </w:rPr>
  </w:style>
  <w:style w:type="character" w:styleId="Emphasis">
    <w:name w:val="Emphasis"/>
    <w:basedOn w:val="DefaultParagraphFont"/>
    <w:uiPriority w:val="20"/>
    <w:qFormat w:val="1"/>
    <w:rsid w:val="00AA3B48"/>
    <w:rPr>
      <w:i w:val="1"/>
      <w:iCs w:val="1"/>
    </w:rPr>
  </w:style>
  <w:style w:type="character" w:styleId="Hyperlink">
    <w:name w:val="Hyperlink"/>
    <w:basedOn w:val="DefaultParagraphFont"/>
    <w:uiPriority w:val="99"/>
    <w:rsid w:val="006A1A88"/>
    <w:rPr>
      <w:color w:val="0000ff" w:themeColor="hyperlink"/>
      <w:u w:val="single"/>
    </w:rPr>
  </w:style>
  <w:style w:type="character" w:styleId="FollowedHyperlink">
    <w:name w:val="FollowedHyperlink"/>
    <w:basedOn w:val="DefaultParagraphFont"/>
    <w:rsid w:val="006A1A88"/>
    <w:rPr>
      <w:color w:val="800080" w:themeColor="followedHyperlink"/>
      <w:u w:val="single"/>
    </w:rPr>
  </w:style>
  <w:style w:type="paragraph" w:styleId="TOCHeading">
    <w:name w:val="TOC Heading"/>
    <w:basedOn w:val="Heading1"/>
    <w:next w:val="Normal"/>
    <w:uiPriority w:val="39"/>
    <w:unhideWhenUsed w:val="1"/>
    <w:qFormat w:val="1"/>
    <w:rsid w:val="006D3847"/>
    <w:pPr>
      <w:keepLines w:val="1"/>
      <w:spacing w:after="0" w:before="480" w:line="276" w:lineRule="auto"/>
      <w:jc w:val="left"/>
      <w:outlineLvl w:val="9"/>
    </w:pPr>
    <w:rPr>
      <w:rFonts w:asciiTheme="majorHAnsi" w:cstheme="majorBidi" w:eastAsiaTheme="majorEastAsia" w:hAnsiTheme="majorHAnsi"/>
      <w:smallCaps w:val="0"/>
      <w:color w:val="365f91" w:themeColor="accent1" w:themeShade="0000BF"/>
      <w:kern w:val="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PlaceholderText">
    <w:name w:val="Placeholder Text"/>
    <w:basedOn w:val="DefaultParagraphFont"/>
    <w:uiPriority w:val="99"/>
    <w:semiHidden w:val="1"/>
    <w:rsid w:val="0094191F"/>
    <w:rPr>
      <w:color w:val="808080"/>
    </w:rPr>
  </w:style>
  <w:style w:type="character" w:styleId="HeaderChar" w:customStyle="1">
    <w:name w:val="Header Char"/>
    <w:basedOn w:val="DefaultParagraphFont"/>
    <w:link w:val="Header"/>
    <w:uiPriority w:val="99"/>
    <w:rsid w:val="00966B40"/>
  </w:style>
  <w:style w:type="table" w:styleId="TableGrid">
    <w:name w:val="Table Grid"/>
    <w:basedOn w:val="TableNormal"/>
    <w:uiPriority w:val="39"/>
    <w:rsid w:val="00383F9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406016"/>
    <w:rPr>
      <w:sz w:val="20"/>
      <w:szCs w:val="20"/>
    </w:rPr>
  </w:style>
  <w:style w:type="character" w:styleId="FootnoteTextChar" w:customStyle="1">
    <w:name w:val="Footnote Text Char"/>
    <w:basedOn w:val="DefaultParagraphFont"/>
    <w:link w:val="FootnoteText"/>
    <w:uiPriority w:val="99"/>
    <w:semiHidden w:val="1"/>
    <w:rsid w:val="00406016"/>
    <w:rPr>
      <w:sz w:val="20"/>
      <w:szCs w:val="20"/>
    </w:rPr>
  </w:style>
  <w:style w:type="character" w:styleId="FootnoteReference">
    <w:name w:val="footnote reference"/>
    <w:basedOn w:val="DefaultParagraphFont"/>
    <w:uiPriority w:val="99"/>
    <w:semiHidden w:val="1"/>
    <w:unhideWhenUsed w:val="1"/>
    <w:rsid w:val="00406016"/>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footer" Target="footer2.xml"/><Relationship Id="rId14" Type="http://schemas.openxmlformats.org/officeDocument/2006/relationships/image" Target="media/image1.png"/><Relationship Id="rId17" Type="http://schemas.openxmlformats.org/officeDocument/2006/relationships/hyperlink" Target="http://en.wikipedia.org/wiki/Natural_disaster" TargetMode="External"/><Relationship Id="rId16" Type="http://schemas.openxmlformats.org/officeDocument/2006/relationships/hyperlink" Target="http://en.wikipedia.org/wiki/Flood"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4.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gl85iHi0DGz3WxTfV5fULhHVw==">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2021-07-02T14:01:00Z</dcterms:created>
  <dc:creator>Nickole Kellyman</dc:creator>
</cp:coreProperties>
</file>