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3AE" w:rsidRDefault="003D03AE" w:rsidP="003D03AE">
      <w:pPr>
        <w:spacing w:after="0"/>
        <w:jc w:val="center"/>
        <w:rPr>
          <w:b/>
          <w:bCs/>
          <w:color w:val="1F497D"/>
          <w:sz w:val="52"/>
          <w:szCs w:val="52"/>
        </w:rPr>
      </w:pPr>
      <w:r>
        <w:rPr>
          <w:noProof/>
          <w:sz w:val="52"/>
          <w:szCs w:val="52"/>
          <w:lang w:eastAsia="en-JM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EAEB2A4" wp14:editId="5F07EBE2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49590" cy="29464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5968" y="3637443"/>
                          <a:ext cx="8140065" cy="28511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 cap="flat" cmpd="sng">
                          <a:solidFill>
                            <a:srgbClr val="3184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03AE" w:rsidRDefault="003D03AE" w:rsidP="003D03A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AEB2A4" id="Rectangle 2" o:spid="_x0000_s1026" style="position:absolute;left:0;text-align:left;margin-left:0;margin-top:0;width:641.7pt;height:23.2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" fillcolor="#4bacc6" strokecolor="#31849b">
                <v:stroke startarrowwidth="narrow" startarrowlength="short" endarrowwidth="narrow" endarrowlength="short"/>
                <v:textbox inset="2.53958mm,2.53958mm,2.53958mm,2.53958mm">
                  <w:txbxContent>
                    <w:p w:rsidR="003D03AE" w:rsidRDefault="003D03AE" w:rsidP="003D03A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52"/>
          <w:szCs w:val="52"/>
          <w:lang w:eastAsia="en-JM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DF120AE" wp14:editId="367F9C69">
                <wp:simplePos x="0" y="0"/>
                <wp:positionH relativeFrom="page">
                  <wp:posOffset>406718</wp:posOffset>
                </wp:positionH>
                <wp:positionV relativeFrom="page">
                  <wp:posOffset>-251140</wp:posOffset>
                </wp:positionV>
                <wp:extent cx="100330" cy="134270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0"/>
                          <a:ext cx="9080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184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03AE" w:rsidRDefault="003D03AE" w:rsidP="003D03A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120AE" id="Rectangle 3" o:spid="_x0000_s1027" style="position:absolute;left:0;text-align:left;margin-left:32.05pt;margin-top:-19.75pt;width:7.9pt;height:1057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" strokecolor="#31849b">
                <v:stroke startarrowwidth="narrow" startarrowlength="short" endarrowwidth="narrow" endarrowlength="short"/>
                <v:textbox inset="2.53958mm,2.53958mm,2.53958mm,2.53958mm">
                  <w:txbxContent>
                    <w:p w:rsidR="003D03AE" w:rsidRDefault="003D03AE" w:rsidP="003D03A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52"/>
          <w:szCs w:val="52"/>
          <w:lang w:eastAsia="en-JM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8A042E2" wp14:editId="1732B0AB">
                <wp:simplePos x="0" y="0"/>
                <wp:positionH relativeFrom="page">
                  <wp:posOffset>7264718</wp:posOffset>
                </wp:positionH>
                <wp:positionV relativeFrom="page">
                  <wp:posOffset>-251140</wp:posOffset>
                </wp:positionV>
                <wp:extent cx="100330" cy="1342707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0"/>
                          <a:ext cx="9080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184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03AE" w:rsidRDefault="003D03AE" w:rsidP="003D03A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042E2" id="Rectangle 4" o:spid="_x0000_s1028" style="position:absolute;left:0;text-align:left;margin-left:572.05pt;margin-top:-19.75pt;width:7.9pt;height:1057.2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" strokecolor="#31849b">
                <v:stroke startarrowwidth="narrow" startarrowlength="short" endarrowwidth="narrow" endarrowlength="short"/>
                <v:textbox inset="2.53958mm,2.53958mm,2.53958mm,2.53958mm">
                  <w:txbxContent>
                    <w:p w:rsidR="003D03AE" w:rsidRDefault="003D03AE" w:rsidP="003D03A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52"/>
          <w:szCs w:val="52"/>
          <w:lang w:eastAsia="en-JM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EB05E6D" wp14:editId="1F2327F5">
                <wp:simplePos x="0" y="0"/>
                <wp:positionH relativeFrom="page">
                  <wp:posOffset>-193991</wp:posOffset>
                </wp:positionH>
                <wp:positionV relativeFrom="page">
                  <wp:posOffset>318</wp:posOffset>
                </wp:positionV>
                <wp:extent cx="8146415" cy="30734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7555" y="3631093"/>
                          <a:ext cx="8136890" cy="29781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 cap="flat" cmpd="sng">
                          <a:solidFill>
                            <a:srgbClr val="3184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03AE" w:rsidRDefault="003D03AE" w:rsidP="003D03A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05E6D" id="Rectangle 5" o:spid="_x0000_s1029" style="position:absolute;left:0;text-align:left;margin-left:-15.25pt;margin-top:.05pt;width:641.45pt;height:24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" fillcolor="#4bacc6" strokecolor="#31849b">
                <v:stroke startarrowwidth="narrow" startarrowlength="short" endarrowwidth="narrow" endarrowlength="short"/>
                <v:textbox inset="2.53958mm,2.53958mm,2.53958mm,2.53958mm">
                  <w:txbxContent>
                    <w:p w:rsidR="003D03AE" w:rsidRDefault="003D03AE" w:rsidP="003D03A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b/>
          <w:bCs/>
          <w:color w:val="1F497D"/>
          <w:sz w:val="52"/>
          <w:szCs w:val="52"/>
        </w:rPr>
        <w:t xml:space="preserve">GOVERNMENT OF JAMAICA SPECIAL ADMINISTRATIVE GRANT </w:t>
      </w:r>
    </w:p>
    <w:p w:rsidR="003D03AE" w:rsidRDefault="003D03AE" w:rsidP="003D03AE">
      <w:pPr>
        <w:spacing w:after="0"/>
        <w:jc w:val="center"/>
        <w:rPr>
          <w:b/>
          <w:bCs/>
          <w:color w:val="1F497D"/>
          <w:sz w:val="52"/>
          <w:szCs w:val="52"/>
        </w:rPr>
      </w:pPr>
    </w:p>
    <w:p w:rsidR="003D03AE" w:rsidRDefault="003D03AE" w:rsidP="003D03AE">
      <w:pPr>
        <w:spacing w:after="0"/>
        <w:jc w:val="center"/>
        <w:rPr>
          <w:b/>
          <w:bCs/>
          <w:color w:val="1F497D"/>
          <w:sz w:val="52"/>
          <w:szCs w:val="52"/>
        </w:rPr>
      </w:pPr>
      <w:r>
        <w:rPr>
          <w:b/>
          <w:bCs/>
          <w:color w:val="1F497D"/>
          <w:sz w:val="52"/>
          <w:szCs w:val="52"/>
        </w:rPr>
        <w:t>SPECIAL REPORT TEMPLATE</w:t>
      </w:r>
    </w:p>
    <w:p w:rsidR="003D03AE" w:rsidRDefault="003D03AE" w:rsidP="003D03AE">
      <w:pPr>
        <w:spacing w:after="0"/>
        <w:jc w:val="center"/>
        <w:rPr>
          <w:rFonts w:ascii="Century Gothic" w:hAnsi="Century Gothic" w:cs="Aharoni"/>
          <w:sz w:val="20"/>
        </w:rPr>
      </w:pPr>
    </w:p>
    <w:p w:rsidR="003D03AE" w:rsidRDefault="003D03AE" w:rsidP="003D03AE">
      <w:pPr>
        <w:pStyle w:val="Heading2"/>
        <w:jc w:val="center"/>
        <w:rPr>
          <w:rFonts w:ascii="Calibri" w:hAnsi="Calibri"/>
          <w:b w:val="0"/>
          <w:bCs w:val="0"/>
          <w:color w:val="1F497D"/>
          <w:sz w:val="52"/>
          <w:szCs w:val="52"/>
        </w:rPr>
      </w:pPr>
      <w:r>
        <w:rPr>
          <w:rFonts w:ascii="Calibri" w:hAnsi="Calibri"/>
          <w:color w:val="1F497D"/>
          <w:sz w:val="52"/>
          <w:szCs w:val="52"/>
        </w:rPr>
        <w:t>Parish</w:t>
      </w:r>
      <w:r w:rsidRPr="00D53D82">
        <w:rPr>
          <w:rFonts w:ascii="Calibri" w:hAnsi="Calibri"/>
          <w:color w:val="1F497D"/>
          <w:sz w:val="52"/>
          <w:szCs w:val="52"/>
        </w:rPr>
        <w:t xml:space="preserve"> Development Committee</w:t>
      </w:r>
      <w:r>
        <w:rPr>
          <w:rFonts w:ascii="Calibri" w:hAnsi="Calibri"/>
          <w:color w:val="1F497D"/>
          <w:sz w:val="52"/>
          <w:szCs w:val="52"/>
        </w:rPr>
        <w:t xml:space="preserve"> </w:t>
      </w:r>
    </w:p>
    <w:p w:rsidR="003D03AE" w:rsidRPr="00D53D82" w:rsidRDefault="003D03AE" w:rsidP="003D03AE">
      <w:pPr>
        <w:pStyle w:val="Heading2"/>
        <w:jc w:val="center"/>
        <w:rPr>
          <w:rFonts w:ascii="Calibri" w:hAnsi="Calibri"/>
          <w:b w:val="0"/>
          <w:bCs w:val="0"/>
          <w:color w:val="1F497D"/>
          <w:sz w:val="52"/>
          <w:szCs w:val="52"/>
        </w:rPr>
      </w:pPr>
      <w:r w:rsidRPr="00D53D82">
        <w:rPr>
          <w:rFonts w:ascii="Calibri" w:hAnsi="Calibri"/>
          <w:color w:val="1F497D"/>
          <w:sz w:val="52"/>
          <w:szCs w:val="52"/>
        </w:rPr>
        <w:t>Outreach &amp; Support Initiative 2026</w:t>
      </w: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D03AE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lastRenderedPageBreak/>
        <w:t>Section 1: Grant Identification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823"/>
        <w:gridCol w:w="6386"/>
      </w:tblGrid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Item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Details</w:t>
            </w: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Parish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Name of PDC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143E77" w:rsidRPr="003D03AE" w:rsidTr="002B0CF2">
        <w:tc>
          <w:tcPr>
            <w:tcW w:w="0" w:type="auto"/>
          </w:tcPr>
          <w:p w:rsidR="00143E77" w:rsidRPr="003D03AE" w:rsidRDefault="00143E77" w:rsidP="00143E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Name of person completing report</w:t>
            </w:r>
          </w:p>
        </w:tc>
        <w:tc>
          <w:tcPr>
            <w:tcW w:w="6386" w:type="dxa"/>
          </w:tcPr>
          <w:p w:rsidR="00143E77" w:rsidRPr="003D03AE" w:rsidRDefault="00143E77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143E77" w:rsidRPr="003D03AE" w:rsidTr="002B0CF2">
        <w:tc>
          <w:tcPr>
            <w:tcW w:w="0" w:type="auto"/>
          </w:tcPr>
          <w:p w:rsidR="00143E77" w:rsidRDefault="00143E77" w:rsidP="00143E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Contact number &amp; email</w:t>
            </w:r>
          </w:p>
        </w:tc>
        <w:tc>
          <w:tcPr>
            <w:tcW w:w="6386" w:type="dxa"/>
          </w:tcPr>
          <w:p w:rsidR="00143E77" w:rsidRPr="003D03AE" w:rsidRDefault="00143E77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Project Title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Grant Call #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Financial Year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Grant Amount Received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Date Funds Received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Date of Report Submission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</w:tbl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tbl>
      <w:tblPr>
        <w:tblStyle w:val="TableGrid"/>
        <w:tblpPr w:leftFromText="180" w:rightFromText="180" w:vertAnchor="text" w:horzAnchor="margin" w:tblpXSpec="center" w:tblpY="1105"/>
        <w:tblW w:w="10342" w:type="dxa"/>
        <w:tblLook w:val="04A0" w:firstRow="1" w:lastRow="0" w:firstColumn="1" w:lastColumn="0" w:noHBand="0" w:noVBand="1"/>
      </w:tblPr>
      <w:tblGrid>
        <w:gridCol w:w="3209"/>
        <w:gridCol w:w="3023"/>
        <w:gridCol w:w="1560"/>
        <w:gridCol w:w="1275"/>
        <w:gridCol w:w="1275"/>
      </w:tblGrid>
      <w:tr w:rsidR="002B0CF2" w:rsidRPr="003D03AE" w:rsidTr="002B0CF2">
        <w:tc>
          <w:tcPr>
            <w:tcW w:w="3209" w:type="dxa"/>
            <w:hideMark/>
          </w:tcPr>
          <w:p w:rsidR="002B0CF2" w:rsidRPr="003D03AE" w:rsidRDefault="002B0CF2" w:rsidP="002B0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Objective</w:t>
            </w:r>
          </w:p>
        </w:tc>
        <w:tc>
          <w:tcPr>
            <w:tcW w:w="3023" w:type="dxa"/>
            <w:hideMark/>
          </w:tcPr>
          <w:p w:rsidR="002B0CF2" w:rsidRDefault="002B0CF2" w:rsidP="002B0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Activity Implemented</w:t>
            </w:r>
          </w:p>
          <w:p w:rsidR="002B0CF2" w:rsidRPr="003D03AE" w:rsidRDefault="002B0CF2" w:rsidP="002B0CF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(must be aligned with grant objectives)</w:t>
            </w:r>
          </w:p>
        </w:tc>
        <w:tc>
          <w:tcPr>
            <w:tcW w:w="1560" w:type="dxa"/>
            <w:hideMark/>
          </w:tcPr>
          <w:p w:rsidR="002B0CF2" w:rsidRPr="003D03AE" w:rsidRDefault="002B0CF2" w:rsidP="002B0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 xml:space="preserve">Objective </w:t>
            </w:r>
            <w:proofErr w:type="gramStart"/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Met?</w:t>
            </w:r>
            <w:proofErr w:type="gramEnd"/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 xml:space="preserve"> (Yes/No)</w:t>
            </w:r>
          </w:p>
        </w:tc>
        <w:tc>
          <w:tcPr>
            <w:tcW w:w="1275" w:type="dxa"/>
          </w:tcPr>
          <w:p w:rsidR="002B0CF2" w:rsidRPr="003D03AE" w:rsidRDefault="002B0CF2" w:rsidP="002B0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Date completed</w:t>
            </w:r>
          </w:p>
        </w:tc>
        <w:tc>
          <w:tcPr>
            <w:tcW w:w="1275" w:type="dxa"/>
          </w:tcPr>
          <w:p w:rsidR="002B0CF2" w:rsidRPr="003D03AE" w:rsidRDefault="002B0CF2" w:rsidP="002B0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Amount spent</w:t>
            </w:r>
          </w:p>
        </w:tc>
      </w:tr>
      <w:tr w:rsidR="002B0CF2" w:rsidRPr="003D03AE" w:rsidTr="002B0CF2">
        <w:tc>
          <w:tcPr>
            <w:tcW w:w="3209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A</w:t>
            </w:r>
          </w:p>
        </w:tc>
        <w:tc>
          <w:tcPr>
            <w:tcW w:w="3023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1560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2B0CF2" w:rsidRPr="003D03AE" w:rsidTr="002B0CF2">
        <w:tc>
          <w:tcPr>
            <w:tcW w:w="3209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B</w:t>
            </w:r>
          </w:p>
        </w:tc>
        <w:tc>
          <w:tcPr>
            <w:tcW w:w="3023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1560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2B0CF2" w:rsidRPr="003D03AE" w:rsidTr="002B0CF2">
        <w:tc>
          <w:tcPr>
            <w:tcW w:w="3209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C</w:t>
            </w:r>
          </w:p>
        </w:tc>
        <w:tc>
          <w:tcPr>
            <w:tcW w:w="3023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1560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2B0CF2" w:rsidRPr="003D03AE" w:rsidTr="002B0CF2">
        <w:tc>
          <w:tcPr>
            <w:tcW w:w="3209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D</w:t>
            </w:r>
          </w:p>
        </w:tc>
        <w:tc>
          <w:tcPr>
            <w:tcW w:w="3023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1560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</w:tbl>
    <w:p w:rsidR="003D03AE" w:rsidRPr="003D03AE" w:rsidRDefault="000B668F" w:rsidP="002B0CF2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 w:rsidRPr="000F114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Section 2: Grant</w:t>
      </w:r>
      <w:r w:rsidR="003D03AE"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 xml:space="preserve"> Objectives and Activities</w:t>
      </w:r>
    </w:p>
    <w:p w:rsidR="002B0CF2" w:rsidRDefault="002B0CF2" w:rsidP="00143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</w:pPr>
    </w:p>
    <w:p w:rsidR="002B0CF2" w:rsidRDefault="002B0CF2" w:rsidP="00143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</w:pPr>
    </w:p>
    <w:p w:rsidR="002B0CF2" w:rsidRDefault="002B0CF2" w:rsidP="003D03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JM"/>
        </w:rPr>
      </w:pPr>
    </w:p>
    <w:p w:rsidR="003D03AE" w:rsidRPr="003D03AE" w:rsidRDefault="000F1143" w:rsidP="002B0CF2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 w:rsidRPr="000F114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lastRenderedPageBreak/>
        <w:t>Section 3</w:t>
      </w:r>
      <w:r w:rsidR="003D03AE"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: Implementation Challenges</w:t>
      </w:r>
    </w:p>
    <w:p w:rsidR="003D03AE" w:rsidRPr="003D03AE" w:rsidRDefault="003D03AE" w:rsidP="003D0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>Were there any difficulties in implementing the grant activities?</w:t>
      </w:r>
    </w:p>
    <w:p w:rsidR="003D03AE" w:rsidRPr="003D03AE" w:rsidRDefault="00C9790A" w:rsidP="002B0C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25" style="width:0;height:1.5pt" o:hralign="center" o:hrstd="t" o:hr="t" fillcolor="#a0a0a0" stroked="f"/>
        </w:pict>
      </w:r>
    </w:p>
    <w:p w:rsidR="003D03AE" w:rsidRPr="003D03AE" w:rsidRDefault="00C9790A" w:rsidP="002B0C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26" style="width:0;height:1.5pt" o:hralign="center" o:hrstd="t" o:hr="t" fillcolor="#a0a0a0" stroked="f"/>
        </w:pict>
      </w:r>
    </w:p>
    <w:p w:rsidR="003D03AE" w:rsidRPr="003D03AE" w:rsidRDefault="00C9790A" w:rsidP="002B0C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27" style="width:0;height:1.5pt" o:hralign="center" o:hrstd="t" o:hr="t" fillcolor="#a0a0a0" stroked="f"/>
        </w:pict>
      </w:r>
    </w:p>
    <w:p w:rsidR="003D03AE" w:rsidRPr="003D03AE" w:rsidRDefault="003D03AE" w:rsidP="003D0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If objectives </w:t>
      </w:r>
      <w:proofErr w:type="gramStart"/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were </w:t>
      </w:r>
      <w:r w:rsidRPr="002B0CF2">
        <w:rPr>
          <w:rFonts w:ascii="Times New Roman" w:eastAsia="Times New Roman" w:hAnsi="Times New Roman" w:cs="Times New Roman"/>
          <w:b/>
          <w:bCs/>
          <w:sz w:val="24"/>
          <w:szCs w:val="24"/>
          <w:lang w:eastAsia="en-JM"/>
        </w:rPr>
        <w:t>not met</w:t>
      </w:r>
      <w:proofErr w:type="gramEnd"/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>, please explain:</w:t>
      </w:r>
    </w:p>
    <w:p w:rsidR="003D03AE" w:rsidRPr="003D03AE" w:rsidRDefault="00C9790A" w:rsidP="002B0C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28" style="width:0;height:1.5pt" o:hralign="center" o:hrstd="t" o:hr="t" fillcolor="#a0a0a0" stroked="f"/>
        </w:pict>
      </w:r>
    </w:p>
    <w:p w:rsidR="003D03AE" w:rsidRPr="003D03AE" w:rsidRDefault="00C9790A" w:rsidP="002B0C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29" style="width:0;height:1.5pt" o:hralign="center" o:hrstd="t" o:hr="t" fillcolor="#a0a0a0" stroked="f"/>
        </w:pict>
      </w:r>
    </w:p>
    <w:p w:rsidR="003D03AE" w:rsidRPr="003D03AE" w:rsidRDefault="00C9790A" w:rsidP="002B0C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30" style="width:0;height:1.5pt" o:hralign="center" o:hrstd="t" o:hr="t" fillcolor="#a0a0a0" stroked="f"/>
        </w:pict>
      </w:r>
    </w:p>
    <w:p w:rsidR="003D03AE" w:rsidRPr="003D03AE" w:rsidRDefault="000F1143" w:rsidP="002B0CF2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 w:rsidRPr="000F114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Section 4</w:t>
      </w:r>
      <w:r w:rsidR="003D03AE"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: Outputs and Impact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195"/>
        <w:gridCol w:w="4872"/>
      </w:tblGrid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Output</w:t>
            </w:r>
          </w:p>
        </w:tc>
        <w:tc>
          <w:tcPr>
            <w:tcW w:w="4872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Impact / Result Achieved</w:t>
            </w: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Example: Community </w:t>
            </w:r>
            <w:proofErr w:type="spellStart"/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cleanup</w:t>
            </w:r>
            <w:proofErr w:type="spellEnd"/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 conducted</w:t>
            </w:r>
          </w:p>
        </w:tc>
        <w:tc>
          <w:tcPr>
            <w:tcW w:w="4872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Community environment restored</w:t>
            </w:r>
          </w:p>
        </w:tc>
      </w:tr>
      <w:tr w:rsidR="002B0CF2" w:rsidRPr="003D03AE" w:rsidTr="002B0CF2">
        <w:tc>
          <w:tcPr>
            <w:tcW w:w="0" w:type="auto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Example: Social Service Fair held</w:t>
            </w:r>
          </w:p>
        </w:tc>
        <w:tc>
          <w:tcPr>
            <w:tcW w:w="4872" w:type="dxa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40 persons received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trn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, 30 persons passport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etc</w:t>
            </w:r>
            <w:proofErr w:type="spellEnd"/>
          </w:p>
        </w:tc>
      </w:tr>
      <w:tr w:rsidR="002B0CF2" w:rsidRPr="003D03AE" w:rsidTr="002B0CF2">
        <w:tc>
          <w:tcPr>
            <w:tcW w:w="0" w:type="auto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4872" w:type="dxa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2B0CF2" w:rsidRPr="003D03AE" w:rsidTr="002B0CF2">
        <w:tc>
          <w:tcPr>
            <w:tcW w:w="0" w:type="auto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4872" w:type="dxa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2B0CF2" w:rsidRPr="003D03AE" w:rsidTr="002B0CF2">
        <w:tc>
          <w:tcPr>
            <w:tcW w:w="0" w:type="auto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4872" w:type="dxa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2B0CF2" w:rsidRPr="003D03AE" w:rsidTr="002B0CF2">
        <w:tc>
          <w:tcPr>
            <w:tcW w:w="0" w:type="auto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4872" w:type="dxa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2B0CF2" w:rsidRPr="003D03AE" w:rsidTr="002B0CF2">
        <w:tc>
          <w:tcPr>
            <w:tcW w:w="0" w:type="auto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4872" w:type="dxa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4872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4872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4872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</w:tbl>
    <w:p w:rsidR="003D03AE" w:rsidRPr="003D03AE" w:rsidRDefault="003D03AE" w:rsidP="002B0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0F1143" w:rsidP="000F1143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 w:rsidRPr="000F114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Section 5</w:t>
      </w:r>
      <w:r w:rsidR="003D03AE"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: Recommendations for the Grant Programme</w:t>
      </w:r>
    </w:p>
    <w:p w:rsidR="000F1143" w:rsidRPr="003D03AE" w:rsidRDefault="000F1143" w:rsidP="003D03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JM"/>
        </w:rPr>
        <w:t>Do you have any recommendations for the grants programme?</w:t>
      </w:r>
    </w:p>
    <w:p w:rsidR="003D03AE" w:rsidRPr="003D03AE" w:rsidRDefault="00C9790A" w:rsidP="000F114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31" style="width:0;height:1.5pt" o:hralign="center" o:hrstd="t" o:hr="t" fillcolor="#a0a0a0" stroked="f"/>
        </w:pict>
      </w:r>
    </w:p>
    <w:p w:rsidR="003D03AE" w:rsidRPr="003D03AE" w:rsidRDefault="00C9790A" w:rsidP="000F114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32" style="width:0;height:1.5pt" o:hralign="center" o:hrstd="t" o:hr="t" fillcolor="#a0a0a0" stroked="f"/>
        </w:pict>
      </w:r>
    </w:p>
    <w:p w:rsidR="003D03AE" w:rsidRPr="003D03AE" w:rsidRDefault="00C9790A" w:rsidP="000F114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33" style="width:0;height:1.5pt" o:hralign="center" o:hrstd="t" o:hr="t" fillcolor="#a0a0a0" stroked="f"/>
        </w:pict>
      </w:r>
    </w:p>
    <w:p w:rsidR="003D03AE" w:rsidRPr="003D03AE" w:rsidRDefault="003D03AE" w:rsidP="003D0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0F1143" w:rsidP="003241F0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lastRenderedPageBreak/>
        <w:t>Section 6</w:t>
      </w:r>
      <w:r w:rsidR="003D03AE"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: Financial Report (Income &amp; Expenditure)</w:t>
      </w:r>
    </w:p>
    <w:p w:rsidR="003D03AE" w:rsidRPr="003D03AE" w:rsidRDefault="003D03AE" w:rsidP="003D03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JM"/>
        </w:rPr>
      </w:pPr>
      <w:r w:rsidRPr="003D03AE">
        <w:rPr>
          <w:rFonts w:ascii="Times New Roman" w:eastAsia="Times New Roman" w:hAnsi="Times New Roman" w:cs="Times New Roman"/>
          <w:b/>
          <w:bCs/>
          <w:sz w:val="27"/>
          <w:szCs w:val="27"/>
          <w:lang w:eastAsia="en-JM"/>
        </w:rPr>
        <w:t>Income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742"/>
        <w:gridCol w:w="4467"/>
      </w:tblGrid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Source</w:t>
            </w:r>
          </w:p>
        </w:tc>
        <w:tc>
          <w:tcPr>
            <w:tcW w:w="4467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Amount (JMD)</w:t>
            </w: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Balance Brought Forward from Previous Grant</w:t>
            </w:r>
          </w:p>
        </w:tc>
        <w:tc>
          <w:tcPr>
            <w:tcW w:w="4467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Latest SDC Grant Amount Received</w:t>
            </w:r>
          </w:p>
        </w:tc>
        <w:tc>
          <w:tcPr>
            <w:tcW w:w="4467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Total Available Funds</w:t>
            </w:r>
          </w:p>
        </w:tc>
        <w:tc>
          <w:tcPr>
            <w:tcW w:w="4467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</w:tbl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0F114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n-JM"/>
        </w:rPr>
      </w:pPr>
      <w:r w:rsidRPr="003D03AE">
        <w:rPr>
          <w:rFonts w:ascii="Times New Roman" w:eastAsia="Times New Roman" w:hAnsi="Times New Roman" w:cs="Times New Roman"/>
          <w:b/>
          <w:bCs/>
          <w:sz w:val="27"/>
          <w:szCs w:val="27"/>
          <w:lang w:eastAsia="en-JM"/>
        </w:rPr>
        <w:t>Expenditure</w:t>
      </w:r>
      <w:r w:rsidR="003241F0">
        <w:rPr>
          <w:rFonts w:ascii="Times New Roman" w:eastAsia="Times New Roman" w:hAnsi="Times New Roman" w:cs="Times New Roman"/>
          <w:b/>
          <w:bCs/>
          <w:sz w:val="27"/>
          <w:szCs w:val="27"/>
          <w:lang w:eastAsia="en-JM"/>
        </w:rPr>
        <w:t xml:space="preserve"> </w:t>
      </w:r>
    </w:p>
    <w:p w:rsidR="003241F0" w:rsidRPr="003D03AE" w:rsidRDefault="000F1143" w:rsidP="000F114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en-JM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en-JM"/>
        </w:rPr>
        <w:t>(</w:t>
      </w:r>
      <w:proofErr w:type="gramStart"/>
      <w:r w:rsidR="003241F0" w:rsidRPr="00F15140">
        <w:rPr>
          <w:rFonts w:ascii="Times New Roman" w:eastAsia="Times New Roman" w:hAnsi="Times New Roman" w:cs="Times New Roman"/>
          <w:b/>
          <w:bCs/>
          <w:sz w:val="20"/>
          <w:szCs w:val="20"/>
          <w:lang w:eastAsia="en-JM"/>
        </w:rPr>
        <w:t>list</w:t>
      </w:r>
      <w:proofErr w:type="gramEnd"/>
      <w:r w:rsidRPr="00F15140">
        <w:rPr>
          <w:rFonts w:ascii="Times New Roman" w:eastAsia="Times New Roman" w:hAnsi="Times New Roman" w:cs="Times New Roman"/>
          <w:b/>
          <w:bCs/>
          <w:sz w:val="20"/>
          <w:szCs w:val="20"/>
          <w:lang w:eastAsia="en-JM"/>
        </w:rPr>
        <w:t xml:space="preserve"> all items purchased, you may place additional lines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JM"/>
        </w:rPr>
        <w:t>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78"/>
        <w:gridCol w:w="5921"/>
        <w:gridCol w:w="2410"/>
      </w:tblGrid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Item</w:t>
            </w:r>
          </w:p>
        </w:tc>
        <w:tc>
          <w:tcPr>
            <w:tcW w:w="4696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Description</w:t>
            </w:r>
          </w:p>
        </w:tc>
        <w:tc>
          <w:tcPr>
            <w:tcW w:w="2410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Amount Spent (JMD)</w:t>
            </w: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A</w:t>
            </w:r>
          </w:p>
        </w:tc>
        <w:tc>
          <w:tcPr>
            <w:tcW w:w="4696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2410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B</w:t>
            </w:r>
          </w:p>
        </w:tc>
        <w:tc>
          <w:tcPr>
            <w:tcW w:w="4696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2410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C</w:t>
            </w:r>
          </w:p>
        </w:tc>
        <w:tc>
          <w:tcPr>
            <w:tcW w:w="4696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2410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D</w:t>
            </w:r>
          </w:p>
        </w:tc>
        <w:tc>
          <w:tcPr>
            <w:tcW w:w="4696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2410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3241F0" w:rsidRPr="003D03AE" w:rsidTr="00285842">
        <w:tc>
          <w:tcPr>
            <w:tcW w:w="6799" w:type="dxa"/>
            <w:gridSpan w:val="2"/>
            <w:hideMark/>
          </w:tcPr>
          <w:p w:rsidR="003241F0" w:rsidRPr="003D03AE" w:rsidRDefault="003241F0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Total Expenditure</w:t>
            </w:r>
          </w:p>
        </w:tc>
        <w:tc>
          <w:tcPr>
            <w:tcW w:w="2410" w:type="dxa"/>
            <w:hideMark/>
          </w:tcPr>
          <w:p w:rsidR="003241F0" w:rsidRPr="003D03AE" w:rsidRDefault="003241F0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</w:tbl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D03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JM"/>
        </w:rPr>
      </w:pPr>
      <w:r w:rsidRPr="003D03AE">
        <w:rPr>
          <w:rFonts w:ascii="Times New Roman" w:eastAsia="Times New Roman" w:hAnsi="Times New Roman" w:cs="Times New Roman"/>
          <w:b/>
          <w:bCs/>
          <w:sz w:val="27"/>
          <w:szCs w:val="27"/>
          <w:lang w:eastAsia="en-JM"/>
        </w:rPr>
        <w:t>Balance Calculation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363"/>
        <w:gridCol w:w="6846"/>
      </w:tblGrid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Item</w:t>
            </w:r>
          </w:p>
        </w:tc>
        <w:tc>
          <w:tcPr>
            <w:tcW w:w="6846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Amount</w:t>
            </w: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Total Funds Available</w:t>
            </w:r>
          </w:p>
        </w:tc>
        <w:tc>
          <w:tcPr>
            <w:tcW w:w="6846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Total Expenditure</w:t>
            </w:r>
          </w:p>
        </w:tc>
        <w:tc>
          <w:tcPr>
            <w:tcW w:w="6846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Balance Remaining</w:t>
            </w:r>
          </w:p>
        </w:tc>
        <w:tc>
          <w:tcPr>
            <w:tcW w:w="6846" w:type="dxa"/>
            <w:hideMark/>
          </w:tcPr>
          <w:p w:rsidR="003D03AE" w:rsidRPr="003D03AE" w:rsidRDefault="003241F0" w:rsidP="00324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Total Funds Available – Total Expenditure = Balance Remaining</w:t>
            </w:r>
          </w:p>
        </w:tc>
      </w:tr>
    </w:tbl>
    <w:p w:rsidR="003D03AE" w:rsidRPr="003D03AE" w:rsidRDefault="003D03AE" w:rsidP="003D0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>Is there a balance remaining from the grant?</w:t>
      </w:r>
      <w:r w:rsidR="008815F3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                   </w:t>
      </w:r>
      <w:r w:rsidRPr="003D03A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Yes </w:t>
      </w:r>
      <w:r w:rsidRPr="003D03A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No</w:t>
      </w:r>
    </w:p>
    <w:p w:rsidR="003D03AE" w:rsidRPr="003D03AE" w:rsidRDefault="003D03AE" w:rsidP="003D0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>If yes, balance amount: ____________________</w:t>
      </w:r>
    </w:p>
    <w:p w:rsidR="008815F3" w:rsidRPr="003D03AE" w:rsidRDefault="003D03AE" w:rsidP="003D0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i/>
          <w:iCs/>
          <w:sz w:val="24"/>
          <w:szCs w:val="24"/>
          <w:lang w:eastAsia="en-JM"/>
        </w:rPr>
        <w:t>(Balance should not exceed 15% of the grant amount awarded.)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</w:t>
      </w:r>
    </w:p>
    <w:p w:rsidR="003D03AE" w:rsidRPr="003D03AE" w:rsidRDefault="008815F3" w:rsidP="000F1143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Section 7</w:t>
      </w:r>
      <w:r w:rsidR="003D03AE"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: Governance Reconstruction Progress</w:t>
      </w:r>
    </w:p>
    <w:p w:rsidR="003D03AE" w:rsidRPr="003D03AE" w:rsidRDefault="003D03AE" w:rsidP="003D0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>(Required under the Conditional Governance Reconstruction Agreement)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563"/>
        <w:gridCol w:w="5788"/>
      </w:tblGrid>
      <w:tr w:rsidR="003D03AE" w:rsidRPr="003D03AE" w:rsidTr="000F1143">
        <w:tc>
          <w:tcPr>
            <w:tcW w:w="0" w:type="auto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Requirement</w:t>
            </w: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Status (Completed / In Progress / Not Started)</w:t>
            </w:r>
          </w:p>
        </w:tc>
      </w:tr>
      <w:tr w:rsidR="003D03AE" w:rsidRPr="003D03AE" w:rsidTr="000F1143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Constitution reconstructed</w:t>
            </w: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0F1143">
        <w:tc>
          <w:tcPr>
            <w:tcW w:w="0" w:type="auto"/>
            <w:hideMark/>
          </w:tcPr>
          <w:p w:rsidR="003D03AE" w:rsidRPr="003D03AE" w:rsidRDefault="000E1F1A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M</w:t>
            </w:r>
            <w:r w:rsidR="003D03AE"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eetings re-established</w:t>
            </w: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0F1143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Meeting minutes restored</w:t>
            </w: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0F1143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Strategic Plan developed</w:t>
            </w: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0F1143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Membership list submitted to SDC</w:t>
            </w: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0F1143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Financial records reconstructed</w:t>
            </w: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0F1143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Quarterly reporting resumed</w:t>
            </w: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0F1143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Governance training attended</w:t>
            </w: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</w:tbl>
    <w:p w:rsidR="003D03AE" w:rsidRPr="003D03AE" w:rsidRDefault="008815F3" w:rsidP="008815F3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lastRenderedPageBreak/>
        <w:t>Section 8</w:t>
      </w:r>
      <w:r w:rsidR="003D03AE"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 xml:space="preserve">: </w:t>
      </w:r>
      <w:r w:rsidR="00F15140"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Supporting Documents</w:t>
      </w:r>
    </w:p>
    <w:p w:rsidR="00F15140" w:rsidRPr="003D03AE" w:rsidRDefault="00F15140" w:rsidP="00F15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The following </w:t>
      </w:r>
      <w:proofErr w:type="gramStart"/>
      <w:r w:rsidRPr="003D03AE"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  <w:t>must be attached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to support </w:t>
      </w:r>
      <w:r w:rsidRPr="008815F3"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  <w:t>all</w:t>
      </w: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expenditure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>:</w:t>
      </w:r>
    </w:p>
    <w:p w:rsidR="00F15140" w:rsidRPr="003D03AE" w:rsidRDefault="00F15140" w:rsidP="00F15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Receipts 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br/>
      </w:r>
      <w:r w:rsidRPr="003D03A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Invoices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br/>
      </w:r>
      <w:r w:rsidRPr="003D03A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Photographs of grant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activities</w:t>
      </w: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(where applicable and possible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>)</w:t>
      </w:r>
      <w:proofErr w:type="gramEnd"/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br/>
      </w:r>
      <w:r w:rsidRPr="003D03A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="00C9790A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Cash Book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</w:t>
      </w:r>
      <w:r w:rsidR="00C9790A">
        <w:rPr>
          <w:rFonts w:ascii="Times New Roman" w:eastAsia="Times New Roman" w:hAnsi="Times New Roman" w:cs="Times New Roman"/>
          <w:sz w:val="24"/>
          <w:szCs w:val="24"/>
          <w:lang w:eastAsia="en-JM"/>
        </w:rPr>
        <w:t>(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>copy</w:t>
      </w:r>
      <w:r w:rsidR="00C9790A">
        <w:rPr>
          <w:rFonts w:ascii="Times New Roman" w:eastAsia="Times New Roman" w:hAnsi="Times New Roman" w:cs="Times New Roman"/>
          <w:sz w:val="24"/>
          <w:szCs w:val="24"/>
          <w:lang w:eastAsia="en-JM"/>
        </w:rPr>
        <w:t>)</w:t>
      </w:r>
      <w:bookmarkStart w:id="0" w:name="_GoBack"/>
      <w:bookmarkEnd w:id="0"/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br/>
      </w:r>
      <w:r w:rsidRPr="003D03A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Attendance lists (if applicable)</w:t>
      </w:r>
    </w:p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8815F3" w:rsidP="008815F3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Section 9</w:t>
      </w:r>
      <w:r w:rsidR="003D03AE"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 xml:space="preserve">: </w:t>
      </w:r>
      <w:r w:rsidR="00F1514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 xml:space="preserve">Declaration </w:t>
      </w:r>
    </w:p>
    <w:p w:rsidR="00F15140" w:rsidRPr="003D03AE" w:rsidRDefault="00F15140" w:rsidP="00F15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I certify that the information contained in this report is accurate and reflects the use of funds </w:t>
      </w:r>
      <w:proofErr w:type="gramStart"/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>provided</w:t>
      </w:r>
      <w:proofErr w:type="gramEnd"/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under the Government of Jamaica Administrative Grant Programme.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1276"/>
        <w:gridCol w:w="3119"/>
        <w:gridCol w:w="1559"/>
      </w:tblGrid>
      <w:tr w:rsidR="00F15140" w:rsidRPr="003D03AE" w:rsidTr="00D3045F">
        <w:tc>
          <w:tcPr>
            <w:tcW w:w="3397" w:type="dxa"/>
            <w:hideMark/>
          </w:tcPr>
          <w:p w:rsidR="00F15140" w:rsidRPr="003D03AE" w:rsidRDefault="00F15140" w:rsidP="00D30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Name</w:t>
            </w:r>
          </w:p>
        </w:tc>
        <w:tc>
          <w:tcPr>
            <w:tcW w:w="1276" w:type="dxa"/>
            <w:hideMark/>
          </w:tcPr>
          <w:p w:rsidR="00F15140" w:rsidRPr="003D03AE" w:rsidRDefault="00F15140" w:rsidP="00D30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Position</w:t>
            </w:r>
          </w:p>
        </w:tc>
        <w:tc>
          <w:tcPr>
            <w:tcW w:w="3119" w:type="dxa"/>
            <w:hideMark/>
          </w:tcPr>
          <w:p w:rsidR="00F15140" w:rsidRPr="003D03AE" w:rsidRDefault="00F15140" w:rsidP="00D30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Signature</w:t>
            </w:r>
          </w:p>
        </w:tc>
        <w:tc>
          <w:tcPr>
            <w:tcW w:w="1559" w:type="dxa"/>
            <w:hideMark/>
          </w:tcPr>
          <w:p w:rsidR="00F15140" w:rsidRPr="003D03AE" w:rsidRDefault="00F15140" w:rsidP="00D30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Date</w:t>
            </w:r>
          </w:p>
        </w:tc>
      </w:tr>
      <w:tr w:rsidR="00F15140" w:rsidRPr="003D03AE" w:rsidTr="00D3045F">
        <w:tc>
          <w:tcPr>
            <w:tcW w:w="3397" w:type="dxa"/>
            <w:hideMark/>
          </w:tcPr>
          <w:p w:rsidR="00F15140" w:rsidRPr="003D03AE" w:rsidRDefault="00F15140" w:rsidP="00D30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</w:p>
        </w:tc>
        <w:tc>
          <w:tcPr>
            <w:tcW w:w="1276" w:type="dxa"/>
            <w:hideMark/>
          </w:tcPr>
          <w:p w:rsidR="00F15140" w:rsidRPr="003D03AE" w:rsidRDefault="00F15140" w:rsidP="00D30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President</w:t>
            </w:r>
          </w:p>
        </w:tc>
        <w:tc>
          <w:tcPr>
            <w:tcW w:w="3119" w:type="dxa"/>
            <w:hideMark/>
          </w:tcPr>
          <w:p w:rsidR="00F15140" w:rsidRPr="003D03AE" w:rsidRDefault="00F15140" w:rsidP="00D30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1559" w:type="dxa"/>
            <w:hideMark/>
          </w:tcPr>
          <w:p w:rsidR="00F15140" w:rsidRPr="003D03AE" w:rsidRDefault="00F15140" w:rsidP="00D304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F15140" w:rsidRPr="003D03AE" w:rsidTr="00D3045F">
        <w:tc>
          <w:tcPr>
            <w:tcW w:w="3397" w:type="dxa"/>
            <w:hideMark/>
          </w:tcPr>
          <w:p w:rsidR="00F15140" w:rsidRPr="003D03AE" w:rsidRDefault="00F15140" w:rsidP="00D304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6" w:type="dxa"/>
            <w:hideMark/>
          </w:tcPr>
          <w:p w:rsidR="00F15140" w:rsidRPr="003D03AE" w:rsidRDefault="00F15140" w:rsidP="00D30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Secretary</w:t>
            </w:r>
          </w:p>
        </w:tc>
        <w:tc>
          <w:tcPr>
            <w:tcW w:w="3119" w:type="dxa"/>
            <w:hideMark/>
          </w:tcPr>
          <w:p w:rsidR="00F15140" w:rsidRPr="003D03AE" w:rsidRDefault="00F15140" w:rsidP="00D30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1559" w:type="dxa"/>
            <w:hideMark/>
          </w:tcPr>
          <w:p w:rsidR="00F15140" w:rsidRPr="003D03AE" w:rsidRDefault="00F15140" w:rsidP="00D304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F15140" w:rsidRPr="003D03AE" w:rsidTr="00D3045F">
        <w:tc>
          <w:tcPr>
            <w:tcW w:w="3397" w:type="dxa"/>
            <w:hideMark/>
          </w:tcPr>
          <w:p w:rsidR="00F15140" w:rsidRPr="003D03AE" w:rsidRDefault="00F15140" w:rsidP="00D304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6" w:type="dxa"/>
            <w:hideMark/>
          </w:tcPr>
          <w:p w:rsidR="00F15140" w:rsidRPr="003D03AE" w:rsidRDefault="00F15140" w:rsidP="00D30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Treasurer</w:t>
            </w:r>
          </w:p>
        </w:tc>
        <w:tc>
          <w:tcPr>
            <w:tcW w:w="3119" w:type="dxa"/>
            <w:hideMark/>
          </w:tcPr>
          <w:p w:rsidR="00F15140" w:rsidRPr="003D03AE" w:rsidRDefault="00F15140" w:rsidP="00D30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1559" w:type="dxa"/>
            <w:hideMark/>
          </w:tcPr>
          <w:p w:rsidR="00F15140" w:rsidRPr="003D03AE" w:rsidRDefault="00F15140" w:rsidP="00D304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</w:tbl>
    <w:p w:rsidR="00F15140" w:rsidRPr="003D03AE" w:rsidRDefault="00F15140" w:rsidP="00F15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66284">
      <w:pPr>
        <w:shd w:val="clear" w:color="auto" w:fill="AEAAAA" w:themeFill="background2" w:themeFillShade="B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Section 15: SDC Verification (Official Use Only)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36"/>
        <w:gridCol w:w="6273"/>
      </w:tblGrid>
      <w:tr w:rsidR="003D03AE" w:rsidRPr="003D03AE" w:rsidTr="000A6A26">
        <w:tc>
          <w:tcPr>
            <w:tcW w:w="0" w:type="auto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Item</w:t>
            </w:r>
          </w:p>
        </w:tc>
        <w:tc>
          <w:tcPr>
            <w:tcW w:w="6273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Details</w:t>
            </w:r>
          </w:p>
        </w:tc>
      </w:tr>
      <w:tr w:rsidR="003D03AE" w:rsidRPr="003D03AE" w:rsidTr="000A6A26">
        <w:tc>
          <w:tcPr>
            <w:tcW w:w="0" w:type="auto"/>
            <w:hideMark/>
          </w:tcPr>
          <w:p w:rsidR="003D03AE" w:rsidRPr="003D03AE" w:rsidRDefault="003D03AE" w:rsidP="000A6A2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Parish Manager</w:t>
            </w:r>
          </w:p>
        </w:tc>
        <w:tc>
          <w:tcPr>
            <w:tcW w:w="6273" w:type="dxa"/>
            <w:hideMark/>
          </w:tcPr>
          <w:p w:rsidR="003D03AE" w:rsidRPr="003D03AE" w:rsidRDefault="00B1529B" w:rsidP="000A6A2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(name/</w:t>
            </w:r>
            <w:r w:rsidR="000A6A26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signature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/date</w:t>
            </w:r>
            <w:r w:rsidR="000A6A26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)</w:t>
            </w:r>
          </w:p>
        </w:tc>
      </w:tr>
      <w:tr w:rsidR="003D03AE" w:rsidRPr="003D03AE" w:rsidTr="000A6A26">
        <w:tc>
          <w:tcPr>
            <w:tcW w:w="0" w:type="auto"/>
            <w:hideMark/>
          </w:tcPr>
          <w:p w:rsidR="003D03AE" w:rsidRPr="003D03AE" w:rsidRDefault="003D03AE" w:rsidP="000A6A2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Field Officer</w:t>
            </w:r>
          </w:p>
        </w:tc>
        <w:tc>
          <w:tcPr>
            <w:tcW w:w="6273" w:type="dxa"/>
            <w:hideMark/>
          </w:tcPr>
          <w:p w:rsidR="003D03AE" w:rsidRPr="003D03AE" w:rsidRDefault="000A6A26" w:rsidP="000A6A2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(</w:t>
            </w:r>
            <w:r w:rsidR="00B1529B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name/signature/date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)</w:t>
            </w:r>
          </w:p>
        </w:tc>
      </w:tr>
      <w:tr w:rsidR="003D03AE" w:rsidRPr="003D03AE" w:rsidTr="000A6A26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Monitoring Visit Conducted</w:t>
            </w:r>
          </w:p>
        </w:tc>
        <w:tc>
          <w:tcPr>
            <w:tcW w:w="6273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Segoe UI Symbol" w:eastAsia="Times New Roman" w:hAnsi="Segoe UI Symbol" w:cs="Segoe UI Symbol"/>
                <w:sz w:val="24"/>
                <w:szCs w:val="24"/>
                <w:lang w:eastAsia="en-JM"/>
              </w:rPr>
              <w:t>☐</w:t>
            </w: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 Yes </w:t>
            </w:r>
            <w:r w:rsidR="000A6A26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                       </w:t>
            </w:r>
            <w:r w:rsidRPr="003D03AE">
              <w:rPr>
                <w:rFonts w:ascii="Segoe UI Symbol" w:eastAsia="Times New Roman" w:hAnsi="Segoe UI Symbol" w:cs="Segoe UI Symbol"/>
                <w:sz w:val="24"/>
                <w:szCs w:val="24"/>
                <w:lang w:eastAsia="en-JM"/>
              </w:rPr>
              <w:t>☐</w:t>
            </w: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 No</w:t>
            </w:r>
          </w:p>
        </w:tc>
      </w:tr>
      <w:tr w:rsidR="003D03AE" w:rsidRPr="003D03AE" w:rsidTr="000A6A26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Compliance Status</w:t>
            </w:r>
          </w:p>
        </w:tc>
        <w:tc>
          <w:tcPr>
            <w:tcW w:w="6273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Segoe UI Symbol" w:eastAsia="Times New Roman" w:hAnsi="Segoe UI Symbol" w:cs="Segoe UI Symbol"/>
                <w:sz w:val="24"/>
                <w:szCs w:val="24"/>
                <w:lang w:eastAsia="en-JM"/>
              </w:rPr>
              <w:t>☐</w:t>
            </w: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 Compliant </w:t>
            </w:r>
            <w:r w:rsidR="000A6A26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            </w:t>
            </w:r>
            <w:r w:rsidRPr="003D03AE">
              <w:rPr>
                <w:rFonts w:ascii="Segoe UI Symbol" w:eastAsia="Times New Roman" w:hAnsi="Segoe UI Symbol" w:cs="Segoe UI Symbol"/>
                <w:sz w:val="24"/>
                <w:szCs w:val="24"/>
                <w:lang w:eastAsia="en-JM"/>
              </w:rPr>
              <w:t>☐</w:t>
            </w: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 Non-Compliant</w:t>
            </w:r>
          </w:p>
        </w:tc>
      </w:tr>
      <w:tr w:rsidR="003D03AE" w:rsidRPr="003D03AE" w:rsidTr="000A6A26">
        <w:tc>
          <w:tcPr>
            <w:tcW w:w="0" w:type="auto"/>
            <w:hideMark/>
          </w:tcPr>
          <w:p w:rsidR="003D03AE" w:rsidRPr="003D03AE" w:rsidRDefault="003D03AE" w:rsidP="000A6A2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Remarks</w:t>
            </w:r>
          </w:p>
        </w:tc>
        <w:tc>
          <w:tcPr>
            <w:tcW w:w="6273" w:type="dxa"/>
            <w:hideMark/>
          </w:tcPr>
          <w:p w:rsidR="003D03AE" w:rsidRPr="003D03AE" w:rsidRDefault="003D03AE" w:rsidP="000A6A2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</w:tbl>
    <w:p w:rsidR="003D03AE" w:rsidRPr="003D03AE" w:rsidRDefault="003D03AE" w:rsidP="000A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7F549A" w:rsidRDefault="007F549A"/>
    <w:sectPr w:rsidR="007F5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3911"/>
    <w:multiLevelType w:val="multilevel"/>
    <w:tmpl w:val="FA041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0293F"/>
    <w:multiLevelType w:val="multilevel"/>
    <w:tmpl w:val="290A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AE"/>
    <w:rsid w:val="000254BF"/>
    <w:rsid w:val="000A6A26"/>
    <w:rsid w:val="000B668F"/>
    <w:rsid w:val="000E1F1A"/>
    <w:rsid w:val="000F1143"/>
    <w:rsid w:val="00143E77"/>
    <w:rsid w:val="001B2197"/>
    <w:rsid w:val="002B0CF2"/>
    <w:rsid w:val="003241F0"/>
    <w:rsid w:val="00366284"/>
    <w:rsid w:val="003D03AE"/>
    <w:rsid w:val="00646A50"/>
    <w:rsid w:val="0068696D"/>
    <w:rsid w:val="007F549A"/>
    <w:rsid w:val="008815F3"/>
    <w:rsid w:val="00B1529B"/>
    <w:rsid w:val="00C9790A"/>
    <w:rsid w:val="00F1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DAF03"/>
  <w15:chartTrackingRefBased/>
  <w15:docId w15:val="{2DFE1438-876B-45B4-8867-818873FC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03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JM"/>
    </w:rPr>
  </w:style>
  <w:style w:type="paragraph" w:styleId="Heading2">
    <w:name w:val="heading 2"/>
    <w:basedOn w:val="Normal"/>
    <w:link w:val="Heading2Char"/>
    <w:uiPriority w:val="9"/>
    <w:qFormat/>
    <w:rsid w:val="003D03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JM"/>
    </w:rPr>
  </w:style>
  <w:style w:type="paragraph" w:styleId="Heading3">
    <w:name w:val="heading 3"/>
    <w:basedOn w:val="Normal"/>
    <w:link w:val="Heading3Char"/>
    <w:uiPriority w:val="9"/>
    <w:qFormat/>
    <w:rsid w:val="003D03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3AE"/>
    <w:rPr>
      <w:rFonts w:ascii="Times New Roman" w:eastAsia="Times New Roman" w:hAnsi="Times New Roman" w:cs="Times New Roman"/>
      <w:b/>
      <w:bCs/>
      <w:kern w:val="36"/>
      <w:sz w:val="48"/>
      <w:szCs w:val="48"/>
      <w:lang w:eastAsia="en-JM"/>
    </w:rPr>
  </w:style>
  <w:style w:type="character" w:customStyle="1" w:styleId="Heading2Char">
    <w:name w:val="Heading 2 Char"/>
    <w:basedOn w:val="DefaultParagraphFont"/>
    <w:link w:val="Heading2"/>
    <w:uiPriority w:val="9"/>
    <w:rsid w:val="003D03AE"/>
    <w:rPr>
      <w:rFonts w:ascii="Times New Roman" w:eastAsia="Times New Roman" w:hAnsi="Times New Roman" w:cs="Times New Roman"/>
      <w:b/>
      <w:bCs/>
      <w:sz w:val="36"/>
      <w:szCs w:val="36"/>
      <w:lang w:eastAsia="en-JM"/>
    </w:rPr>
  </w:style>
  <w:style w:type="character" w:customStyle="1" w:styleId="Heading3Char">
    <w:name w:val="Heading 3 Char"/>
    <w:basedOn w:val="DefaultParagraphFont"/>
    <w:link w:val="Heading3"/>
    <w:uiPriority w:val="9"/>
    <w:rsid w:val="003D03AE"/>
    <w:rPr>
      <w:rFonts w:ascii="Times New Roman" w:eastAsia="Times New Roman" w:hAnsi="Times New Roman" w:cs="Times New Roman"/>
      <w:b/>
      <w:bCs/>
      <w:sz w:val="27"/>
      <w:szCs w:val="27"/>
      <w:lang w:eastAsia="en-JM"/>
    </w:rPr>
  </w:style>
  <w:style w:type="paragraph" w:styleId="NormalWeb">
    <w:name w:val="Normal (Web)"/>
    <w:basedOn w:val="Normal"/>
    <w:uiPriority w:val="99"/>
    <w:semiHidden/>
    <w:unhideWhenUsed/>
    <w:rsid w:val="003D0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JM"/>
    </w:rPr>
  </w:style>
  <w:style w:type="character" w:styleId="Emphasis">
    <w:name w:val="Emphasis"/>
    <w:basedOn w:val="DefaultParagraphFont"/>
    <w:uiPriority w:val="20"/>
    <w:qFormat/>
    <w:rsid w:val="003D03AE"/>
    <w:rPr>
      <w:i/>
      <w:iCs/>
    </w:rPr>
  </w:style>
  <w:style w:type="character" w:customStyle="1" w:styleId="relative">
    <w:name w:val="relative"/>
    <w:basedOn w:val="DefaultParagraphFont"/>
    <w:rsid w:val="003D03AE"/>
  </w:style>
  <w:style w:type="paragraph" w:customStyle="1" w:styleId="not-prose">
    <w:name w:val="not-prose"/>
    <w:basedOn w:val="Normal"/>
    <w:rsid w:val="003D0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JM"/>
    </w:rPr>
  </w:style>
  <w:style w:type="character" w:styleId="Strong">
    <w:name w:val="Strong"/>
    <w:basedOn w:val="DefaultParagraphFont"/>
    <w:uiPriority w:val="22"/>
    <w:qFormat/>
    <w:rsid w:val="003D03AE"/>
    <w:rPr>
      <w:b/>
      <w:bCs/>
    </w:rPr>
  </w:style>
  <w:style w:type="table" w:styleId="TableGridLight">
    <w:name w:val="Grid Table Light"/>
    <w:basedOn w:val="TableNormal"/>
    <w:uiPriority w:val="40"/>
    <w:rsid w:val="003D03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143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3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Nickole Kellyman</dc:creator>
  <cp:keywords/>
  <dc:description/>
  <cp:lastModifiedBy>Nickole Kellyman</cp:lastModifiedBy>
  <cp:revision>6</cp:revision>
  <dcterms:created xsi:type="dcterms:W3CDTF">2026-03-08T04:28:00Z</dcterms:created>
  <dcterms:modified xsi:type="dcterms:W3CDTF">2026-03-10T17:36:00Z</dcterms:modified>
</cp:coreProperties>
</file>